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6E" w:rsidRPr="00E73852" w:rsidRDefault="0046456E" w:rsidP="00E738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7385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АННОТАЦИЯ</w:t>
      </w:r>
    </w:p>
    <w:p w:rsidR="0046456E" w:rsidRPr="00E73852" w:rsidRDefault="0046456E" w:rsidP="00E73852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Рабочая программа по русскому языку разработана в соответствии с требованием федерального государственного образовательного ста</w:t>
      </w:r>
      <w:r w:rsidRPr="00E73852">
        <w:rPr>
          <w:rFonts w:ascii="Times New Roman" w:hAnsi="Times New Roman"/>
          <w:sz w:val="24"/>
          <w:szCs w:val="24"/>
        </w:rPr>
        <w:t>н</w:t>
      </w:r>
      <w:r w:rsidRPr="00E73852">
        <w:rPr>
          <w:rFonts w:ascii="Times New Roman" w:hAnsi="Times New Roman"/>
          <w:sz w:val="24"/>
          <w:szCs w:val="24"/>
        </w:rPr>
        <w:t>дарта начального общего образования на основе:</w:t>
      </w:r>
    </w:p>
    <w:p w:rsidR="0046456E" w:rsidRPr="00E73852" w:rsidRDefault="0046456E" w:rsidP="00E7385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образования; УМК  «Начальная  школа XXI века»  </w:t>
      </w:r>
    </w:p>
    <w:p w:rsidR="0046456E" w:rsidRPr="00E73852" w:rsidRDefault="0046456E" w:rsidP="00E7385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 xml:space="preserve"> «Примерных программ начального общего образования»;</w:t>
      </w:r>
    </w:p>
    <w:p w:rsidR="0046456E" w:rsidRPr="00E73852" w:rsidRDefault="0046456E" w:rsidP="00E7385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 xml:space="preserve">Положения о составлении рабочих программ учителями МКОУ Новохайская школа; </w:t>
      </w:r>
    </w:p>
    <w:p w:rsidR="0046456E" w:rsidRPr="00E73852" w:rsidRDefault="0046456E" w:rsidP="00E7385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 xml:space="preserve">Авторской программы  «Русский язык» Иванова В.С. (УМК  «Начальная  школа XXI века»  под  редакцией  Н.Ф.  Виноградовой).    </w:t>
      </w:r>
    </w:p>
    <w:p w:rsidR="0046456E" w:rsidRPr="00E73852" w:rsidRDefault="0046456E" w:rsidP="00E7385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b/>
          <w:sz w:val="24"/>
          <w:szCs w:val="24"/>
        </w:rPr>
        <w:t>Целью</w:t>
      </w:r>
      <w:r w:rsidRPr="00E73852">
        <w:rPr>
          <w:rFonts w:ascii="Times New Roman" w:hAnsi="Times New Roman"/>
          <w:sz w:val="24"/>
          <w:szCs w:val="24"/>
        </w:rPr>
        <w:t xml:space="preserve"> обучения является:</w:t>
      </w:r>
    </w:p>
    <w:p w:rsidR="0046456E" w:rsidRPr="00E73852" w:rsidRDefault="0046456E" w:rsidP="00E7385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 xml:space="preserve">- формирование у учащихся представления о языке как составляющей целостной научной картины мира; </w:t>
      </w:r>
    </w:p>
    <w:p w:rsidR="0046456E" w:rsidRPr="00E73852" w:rsidRDefault="0046456E" w:rsidP="00E7385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-знаково-символического и логического мышления на базе основных положений науки о языке (познавательная цель);</w:t>
      </w:r>
    </w:p>
    <w:p w:rsidR="0046456E" w:rsidRPr="00E73852" w:rsidRDefault="0046456E" w:rsidP="00E7385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 xml:space="preserve">- формирование коммуникативной компетенции (социокультурная цель). </w:t>
      </w:r>
    </w:p>
    <w:p w:rsidR="0046456E" w:rsidRPr="00E73852" w:rsidRDefault="0046456E" w:rsidP="00E7385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b/>
          <w:sz w:val="24"/>
          <w:szCs w:val="24"/>
        </w:rPr>
        <w:t>Задачи программы:</w:t>
      </w:r>
      <w:r w:rsidRPr="00E73852">
        <w:rPr>
          <w:rFonts w:ascii="Times New Roman" w:hAnsi="Times New Roman"/>
          <w:sz w:val="24"/>
          <w:szCs w:val="24"/>
        </w:rPr>
        <w:t xml:space="preserve"> </w:t>
      </w:r>
    </w:p>
    <w:p w:rsidR="0046456E" w:rsidRPr="00E73852" w:rsidRDefault="0046456E" w:rsidP="00E7385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1) развитие у детей патриотического чувства по отношению к родному языку: любви и интереса к нему, осознания его красоты и эстетич</w:t>
      </w:r>
      <w:r w:rsidRPr="00E73852">
        <w:rPr>
          <w:rFonts w:ascii="Times New Roman" w:hAnsi="Times New Roman"/>
          <w:sz w:val="24"/>
          <w:szCs w:val="24"/>
        </w:rPr>
        <w:t>е</w:t>
      </w:r>
      <w:r w:rsidRPr="00E73852">
        <w:rPr>
          <w:rFonts w:ascii="Times New Roman" w:hAnsi="Times New Roman"/>
          <w:sz w:val="24"/>
          <w:szCs w:val="24"/>
        </w:rPr>
        <w:t xml:space="preserve">ской ценности, гордости и уважения к языку как части русской национальной культуры; </w:t>
      </w:r>
    </w:p>
    <w:p w:rsidR="0046456E" w:rsidRPr="00E73852" w:rsidRDefault="0046456E" w:rsidP="00E7385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 xml:space="preserve">2) осознание себя носителем языка, языковой личностью, которая находится в постоянном диалоге (через язык и созданные на нём тексты) с миром и с самим собой; </w:t>
      </w:r>
    </w:p>
    <w:p w:rsidR="0046456E" w:rsidRPr="00E73852" w:rsidRDefault="0046456E" w:rsidP="00E7385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3) формирование у детей чувства языка;</w:t>
      </w:r>
    </w:p>
    <w:p w:rsidR="0046456E" w:rsidRPr="00E73852" w:rsidRDefault="0046456E" w:rsidP="00E7385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4) воспитание потребности пользоваться всем языковым богатством, а значит, и познавать его, совершенствовать свою устную и письме</w:t>
      </w:r>
      <w:r w:rsidRPr="00E73852">
        <w:rPr>
          <w:rFonts w:ascii="Times New Roman" w:hAnsi="Times New Roman"/>
          <w:sz w:val="24"/>
          <w:szCs w:val="24"/>
        </w:rPr>
        <w:t>н</w:t>
      </w:r>
      <w:r w:rsidRPr="00E73852">
        <w:rPr>
          <w:rFonts w:ascii="Times New Roman" w:hAnsi="Times New Roman"/>
          <w:sz w:val="24"/>
          <w:szCs w:val="24"/>
        </w:rPr>
        <w:t>ную речь, делать её правильной, точной, богатой;</w:t>
      </w:r>
    </w:p>
    <w:p w:rsidR="0046456E" w:rsidRPr="00E73852" w:rsidRDefault="0046456E" w:rsidP="00E7385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 xml:space="preserve">5) 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 </w:t>
      </w:r>
    </w:p>
    <w:p w:rsidR="0046456E" w:rsidRPr="00E73852" w:rsidRDefault="0046456E" w:rsidP="00E7385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 xml:space="preserve">Программа рассчитана на 170 часов (34 учебные недели, по 5 часов в неделю) </w:t>
      </w:r>
    </w:p>
    <w:p w:rsidR="0046456E" w:rsidRPr="00E73852" w:rsidRDefault="0046456E" w:rsidP="00E73852">
      <w:pPr>
        <w:pStyle w:val="ListParagraph"/>
        <w:spacing w:after="0" w:line="240" w:lineRule="auto"/>
        <w:ind w:left="0" w:firstLine="54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E73852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                                         планируемые результаты освоения учебного курса</w:t>
      </w:r>
    </w:p>
    <w:p w:rsidR="0046456E" w:rsidRPr="00E73852" w:rsidRDefault="0046456E" w:rsidP="00E73852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3852">
        <w:rPr>
          <w:rFonts w:ascii="Times New Roman" w:hAnsi="Times New Roman"/>
          <w:b/>
          <w:sz w:val="24"/>
          <w:szCs w:val="24"/>
          <w:u w:val="single"/>
        </w:rPr>
        <w:t>Предметные результаты:</w:t>
      </w:r>
    </w:p>
    <w:p w:rsidR="0046456E" w:rsidRPr="00E73852" w:rsidRDefault="0046456E" w:rsidP="00E73852">
      <w:pPr>
        <w:pStyle w:val="ListParagraph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b/>
          <w:bCs/>
          <w:iCs/>
          <w:sz w:val="24"/>
          <w:szCs w:val="24"/>
        </w:rPr>
        <w:t>Блок «Как устроен наш язык»</w:t>
      </w:r>
    </w:p>
    <w:p w:rsidR="0046456E" w:rsidRPr="00E73852" w:rsidRDefault="0046456E" w:rsidP="00E73852">
      <w:pPr>
        <w:pStyle w:val="ListParagraph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b/>
          <w:bCs/>
          <w:iCs/>
          <w:sz w:val="24"/>
          <w:szCs w:val="24"/>
        </w:rPr>
        <w:t>К концу обучения в 4 классе учащиеся научатся: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b/>
          <w:bCs/>
          <w:iCs/>
          <w:sz w:val="24"/>
          <w:szCs w:val="24"/>
        </w:rPr>
        <w:t>называть: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изученные части речи;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 xml:space="preserve">значимые части слова; </w:t>
      </w:r>
    </w:p>
    <w:p w:rsidR="0046456E" w:rsidRPr="00E73852" w:rsidRDefault="0046456E" w:rsidP="00E73852">
      <w:pPr>
        <w:pStyle w:val="ListParagraph"/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b/>
          <w:bCs/>
          <w:iCs/>
          <w:sz w:val="24"/>
          <w:szCs w:val="24"/>
        </w:rPr>
        <w:t>различать, сравнивать:</w:t>
      </w:r>
    </w:p>
    <w:p w:rsidR="0046456E" w:rsidRPr="00E73852" w:rsidRDefault="0046456E" w:rsidP="00E73852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буквы и звуки, гласные и согласные звуки, гласные ударные и безударные, согласные твёрдые и мягкие, согласные звонкие и глухие, с</w:t>
      </w:r>
      <w:r w:rsidRPr="00E73852">
        <w:rPr>
          <w:rFonts w:ascii="Times New Roman" w:hAnsi="Times New Roman"/>
          <w:sz w:val="24"/>
          <w:szCs w:val="24"/>
        </w:rPr>
        <w:t>о</w:t>
      </w:r>
      <w:r w:rsidRPr="00E73852">
        <w:rPr>
          <w:rFonts w:ascii="Times New Roman" w:hAnsi="Times New Roman"/>
          <w:sz w:val="24"/>
          <w:szCs w:val="24"/>
        </w:rPr>
        <w:t>гласные парные и непарные;</w:t>
      </w:r>
    </w:p>
    <w:p w:rsidR="0046456E" w:rsidRPr="00E73852" w:rsidRDefault="0046456E" w:rsidP="00E73852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имя существительное, имя прилагательное, личное местоимение; глагол;</w:t>
      </w:r>
    </w:p>
    <w:p w:rsidR="0046456E" w:rsidRPr="00E73852" w:rsidRDefault="0046456E" w:rsidP="00E73852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предлог и приставку;</w:t>
      </w:r>
    </w:p>
    <w:p w:rsidR="0046456E" w:rsidRPr="00E73852" w:rsidRDefault="0046456E" w:rsidP="00E73852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корень, приставку, суффикс, окончание;</w:t>
      </w:r>
    </w:p>
    <w:p w:rsidR="0046456E" w:rsidRPr="00E73852" w:rsidRDefault="0046456E" w:rsidP="00E73852">
      <w:pPr>
        <w:pStyle w:val="ListParagraph"/>
        <w:widowControl w:val="0"/>
        <w:numPr>
          <w:ilvl w:val="0"/>
          <w:numId w:val="14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главные (подлежавшее и сказуемое) и второстепенные члены предложения; словосочетания (главное и зависимое слово); предложения с однородными членами;</w:t>
      </w:r>
    </w:p>
    <w:p w:rsidR="0046456E" w:rsidRPr="00E73852" w:rsidRDefault="0046456E" w:rsidP="00E73852">
      <w:pPr>
        <w:pStyle w:val="ListParagraph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b/>
          <w:bCs/>
          <w:iCs/>
          <w:sz w:val="24"/>
          <w:szCs w:val="24"/>
        </w:rPr>
        <w:t>приводить примеры: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простого двусоставного предложения;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b/>
          <w:bCs/>
          <w:iCs/>
          <w:sz w:val="24"/>
          <w:szCs w:val="24"/>
        </w:rPr>
        <w:t>кратко характеризовать: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виды предложений по цели высказывания и интонации;</w:t>
      </w:r>
    </w:p>
    <w:p w:rsidR="0046456E" w:rsidRPr="00E73852" w:rsidRDefault="0046456E" w:rsidP="00E73852">
      <w:pPr>
        <w:pStyle w:val="ListParagraph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b/>
          <w:bCs/>
          <w:iCs/>
          <w:sz w:val="24"/>
          <w:szCs w:val="24"/>
        </w:rPr>
        <w:t>решать практические и учебные задачи: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выделять подлежащее и сказуемое, словосочетания, однородные члены (в простом предложении);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пользоваться словарями;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использовать алфавит при работе со словарём.</w:t>
      </w:r>
    </w:p>
    <w:p w:rsidR="0046456E" w:rsidRPr="00E73852" w:rsidRDefault="0046456E" w:rsidP="00E73852">
      <w:pPr>
        <w:pStyle w:val="ListParagraph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73852">
        <w:rPr>
          <w:rFonts w:ascii="Times New Roman" w:hAnsi="Times New Roman"/>
          <w:b/>
          <w:bCs/>
          <w:iCs/>
          <w:sz w:val="24"/>
          <w:szCs w:val="24"/>
        </w:rPr>
        <w:t>Блок «Правописание»</w:t>
      </w:r>
    </w:p>
    <w:p w:rsidR="0046456E" w:rsidRPr="00E73852" w:rsidRDefault="0046456E" w:rsidP="00E73852">
      <w:pPr>
        <w:pStyle w:val="ListParagraph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:rsidR="0046456E" w:rsidRPr="00E73852" w:rsidRDefault="0046456E" w:rsidP="00E73852">
      <w:pPr>
        <w:pStyle w:val="ListParagraph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73852">
        <w:rPr>
          <w:rFonts w:ascii="Times New Roman" w:hAnsi="Times New Roman"/>
          <w:b/>
          <w:bCs/>
          <w:iCs/>
          <w:sz w:val="24"/>
          <w:szCs w:val="24"/>
        </w:rPr>
        <w:t>решать практические и учебные задачи, применятьправила правописания:</w:t>
      </w:r>
    </w:p>
    <w:p w:rsidR="0046456E" w:rsidRPr="00E73852" w:rsidRDefault="0046456E" w:rsidP="00E73852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писать под диктовку разборчиво и аккуратно текст из 75 - 80 слов со следующими изученными правилами правописания: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прописная буква в начале предложения,  в именах со</w:t>
      </w:r>
      <w:r w:rsidRPr="00E73852">
        <w:rPr>
          <w:rFonts w:ascii="Times New Roman" w:hAnsi="Times New Roman"/>
          <w:spacing w:val="-3"/>
          <w:sz w:val="24"/>
          <w:szCs w:val="24"/>
        </w:rPr>
        <w:t>бственных;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звонкие и глухие согласные в корнях;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непроизносимые согласные; сочетания жи — ши, ча — ща, чу — щу, сочетания чк, чн;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удвоенные согласные;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безударные гласные, проверяемые ударением (в корне слова); безударные гласные, не проверяемые ударением;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разделительные мягкий и твердый знаки; мягкий знак после шипящих на конце имён существительных, мягкий знак после шипящих в окончаниях глаголов 2-го лица единствен</w:t>
      </w:r>
      <w:r w:rsidRPr="00E73852">
        <w:rPr>
          <w:rFonts w:ascii="Times New Roman" w:hAnsi="Times New Roman"/>
          <w:sz w:val="24"/>
          <w:szCs w:val="24"/>
        </w:rPr>
        <w:softHyphen/>
        <w:t>ного числа;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bCs/>
          <w:sz w:val="24"/>
          <w:szCs w:val="24"/>
        </w:rPr>
        <w:t>не</w:t>
      </w:r>
      <w:r w:rsidRPr="00E73852">
        <w:rPr>
          <w:rFonts w:ascii="Times New Roman" w:hAnsi="Times New Roman"/>
          <w:sz w:val="24"/>
          <w:szCs w:val="24"/>
        </w:rPr>
        <w:t>с глаголами;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безударные падежные окончания имён существительных; безударные падежные окончания имён прилагательных;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правописание безударных личных окончаний глаголов;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словарные слова, определённые программой;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знаки препинания в конце предложения (точка, вопросительный и восклицательный знаки); запятая между однородными членами пре</w:t>
      </w:r>
      <w:r w:rsidRPr="00E73852">
        <w:rPr>
          <w:rFonts w:ascii="Times New Roman" w:hAnsi="Times New Roman"/>
          <w:sz w:val="24"/>
          <w:szCs w:val="24"/>
        </w:rPr>
        <w:t>д</w:t>
      </w:r>
      <w:r w:rsidRPr="00E73852">
        <w:rPr>
          <w:rFonts w:ascii="Times New Roman" w:hAnsi="Times New Roman"/>
          <w:sz w:val="24"/>
          <w:szCs w:val="24"/>
        </w:rPr>
        <w:t>ложения.</w:t>
      </w:r>
    </w:p>
    <w:p w:rsidR="0046456E" w:rsidRPr="00E73852" w:rsidRDefault="0046456E" w:rsidP="00E73852">
      <w:pPr>
        <w:pStyle w:val="ListParagraph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b/>
          <w:iCs/>
          <w:sz w:val="24"/>
          <w:szCs w:val="24"/>
        </w:rPr>
        <w:t>Блок «Развитие речи»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отвечать на вопросы к тексту;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делить текст на смысловые части и составлять простой план.</w:t>
      </w:r>
    </w:p>
    <w:p w:rsidR="0046456E" w:rsidRPr="00E73852" w:rsidRDefault="0046456E" w:rsidP="00E73852">
      <w:pPr>
        <w:pStyle w:val="ListParagraph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E73852">
        <w:rPr>
          <w:rFonts w:ascii="Times New Roman" w:hAnsi="Times New Roman"/>
          <w:b/>
          <w:sz w:val="24"/>
          <w:szCs w:val="24"/>
        </w:rPr>
        <w:t xml:space="preserve">Учащиеся могут научиться различать, сравнивать: </w:t>
      </w:r>
    </w:p>
    <w:p w:rsidR="0046456E" w:rsidRPr="00E73852" w:rsidRDefault="0046456E" w:rsidP="00E73852">
      <w:pPr>
        <w:pStyle w:val="ListParagraph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b/>
          <w:iCs/>
          <w:sz w:val="24"/>
          <w:szCs w:val="24"/>
        </w:rPr>
        <w:t>Блок «Как устроен наш язык»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слово и предложение;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многозначные слова, синонимы, антонимы;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наречие, имя числительное;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простое и сложное предложения;</w:t>
      </w:r>
    </w:p>
    <w:p w:rsidR="0046456E" w:rsidRPr="00E73852" w:rsidRDefault="0046456E" w:rsidP="00E738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73852">
        <w:rPr>
          <w:rFonts w:ascii="Times New Roman" w:hAnsi="Times New Roman"/>
          <w:b/>
          <w:sz w:val="24"/>
          <w:szCs w:val="24"/>
        </w:rPr>
        <w:t>Блок «Правописание»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суффиксы имён существительных и имён прилагательных (в объёме данного курса);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наречия, оканчивающиеся на шипящий; гласные на конце наречий;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запятая между частями сложного предложения (простейшие случаи);</w:t>
      </w:r>
    </w:p>
    <w:p w:rsidR="0046456E" w:rsidRPr="00E73852" w:rsidRDefault="0046456E" w:rsidP="00E73852">
      <w:pPr>
        <w:pStyle w:val="ListParagraph"/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b/>
          <w:iCs/>
          <w:sz w:val="24"/>
          <w:szCs w:val="24"/>
        </w:rPr>
        <w:t>Блок «Развитие речи</w:t>
      </w:r>
      <w:r w:rsidRPr="00E73852">
        <w:rPr>
          <w:rFonts w:ascii="Times New Roman" w:hAnsi="Times New Roman"/>
          <w:iCs/>
          <w:sz w:val="24"/>
          <w:szCs w:val="24"/>
        </w:rPr>
        <w:t>»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проводить фонетический анализ слова и разбор слова по составу;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находить лексическое значение слова в толковом словаре;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характеризовать имя существительное и имя прилагательное как части речи (значение и морфологические признаки);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разбирать простое предложение по членам предложения;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выделять основную мысль текста;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подбирать заголовок к данному тексту, озаглавливать собственный текст, определять по заголовкам содержание текста;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исправлять деформированный текст (с нарушенным порядком следования частей);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составлять план текста (при помощи учителя);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находить языковые средства, делающие текст выразительным, и ошибки, нарушающие логичность, правильность и точность текста;</w:t>
      </w:r>
    </w:p>
    <w:p w:rsidR="0046456E" w:rsidRPr="00E73852" w:rsidRDefault="0046456E" w:rsidP="00E7385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73852">
        <w:rPr>
          <w:rFonts w:ascii="Times New Roman" w:hAnsi="Times New Roman"/>
          <w:sz w:val="24"/>
          <w:szCs w:val="24"/>
        </w:rPr>
        <w:t>писать изложения различных видов (обучающего характера).</w:t>
      </w:r>
    </w:p>
    <w:p w:rsidR="0046456E" w:rsidRPr="00E73852" w:rsidRDefault="0046456E" w:rsidP="00E7385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6456E" w:rsidRPr="00E73852" w:rsidRDefault="0046456E" w:rsidP="00E7385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6456E" w:rsidRPr="00E73852" w:rsidRDefault="0046456E" w:rsidP="00E7385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sectPr w:rsidR="0046456E" w:rsidRPr="00E73852" w:rsidSect="00E73852">
      <w:pgSz w:w="16838" w:h="11906" w:orient="landscape"/>
      <w:pgMar w:top="1079" w:right="818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CBD"/>
    <w:multiLevelType w:val="hybridMultilevel"/>
    <w:tmpl w:val="F71C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328E"/>
    <w:multiLevelType w:val="hybridMultilevel"/>
    <w:tmpl w:val="52B8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355D9"/>
    <w:multiLevelType w:val="hybridMultilevel"/>
    <w:tmpl w:val="7E5C0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17C4B"/>
    <w:multiLevelType w:val="hybridMultilevel"/>
    <w:tmpl w:val="3DFC7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E564A"/>
    <w:multiLevelType w:val="hybridMultilevel"/>
    <w:tmpl w:val="1CBE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A5676"/>
    <w:multiLevelType w:val="hybridMultilevel"/>
    <w:tmpl w:val="8A5C9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523C22"/>
    <w:multiLevelType w:val="hybridMultilevel"/>
    <w:tmpl w:val="30580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97258"/>
    <w:multiLevelType w:val="hybridMultilevel"/>
    <w:tmpl w:val="E18C6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F7344"/>
    <w:multiLevelType w:val="hybridMultilevel"/>
    <w:tmpl w:val="8F72A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D05ED"/>
    <w:multiLevelType w:val="hybridMultilevel"/>
    <w:tmpl w:val="E94CC976"/>
    <w:lvl w:ilvl="0" w:tplc="041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0">
    <w:nsid w:val="40BE02AE"/>
    <w:multiLevelType w:val="hybridMultilevel"/>
    <w:tmpl w:val="3C20E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DB1E03"/>
    <w:multiLevelType w:val="hybridMultilevel"/>
    <w:tmpl w:val="3B323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655E8"/>
    <w:multiLevelType w:val="hybridMultilevel"/>
    <w:tmpl w:val="F5846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97BAB"/>
    <w:multiLevelType w:val="hybridMultilevel"/>
    <w:tmpl w:val="F418D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A3E97"/>
    <w:multiLevelType w:val="hybridMultilevel"/>
    <w:tmpl w:val="AC026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A674F"/>
    <w:multiLevelType w:val="hybridMultilevel"/>
    <w:tmpl w:val="F8081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A46A2"/>
    <w:multiLevelType w:val="hybridMultilevel"/>
    <w:tmpl w:val="E3C8FF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6"/>
  </w:num>
  <w:num w:numId="5">
    <w:abstractNumId w:val="15"/>
  </w:num>
  <w:num w:numId="6">
    <w:abstractNumId w:val="13"/>
  </w:num>
  <w:num w:numId="7">
    <w:abstractNumId w:val="6"/>
  </w:num>
  <w:num w:numId="8">
    <w:abstractNumId w:val="3"/>
  </w:num>
  <w:num w:numId="9">
    <w:abstractNumId w:val="12"/>
  </w:num>
  <w:num w:numId="10">
    <w:abstractNumId w:val="7"/>
  </w:num>
  <w:num w:numId="11">
    <w:abstractNumId w:val="14"/>
  </w:num>
  <w:num w:numId="12">
    <w:abstractNumId w:val="11"/>
  </w:num>
  <w:num w:numId="13">
    <w:abstractNumId w:val="10"/>
  </w:num>
  <w:num w:numId="14">
    <w:abstractNumId w:val="4"/>
  </w:num>
  <w:num w:numId="15">
    <w:abstractNumId w:val="5"/>
  </w:num>
  <w:num w:numId="16">
    <w:abstractNumId w:val="9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0CC"/>
    <w:rsid w:val="00065E85"/>
    <w:rsid w:val="00096BEE"/>
    <w:rsid w:val="000E4430"/>
    <w:rsid w:val="001164CC"/>
    <w:rsid w:val="001D30CC"/>
    <w:rsid w:val="004166F1"/>
    <w:rsid w:val="0046456E"/>
    <w:rsid w:val="00535D24"/>
    <w:rsid w:val="005E32A4"/>
    <w:rsid w:val="00923D20"/>
    <w:rsid w:val="00987B65"/>
    <w:rsid w:val="00A61CA4"/>
    <w:rsid w:val="00C451D4"/>
    <w:rsid w:val="00CC3525"/>
    <w:rsid w:val="00DB312F"/>
    <w:rsid w:val="00DF2E7F"/>
    <w:rsid w:val="00E071CB"/>
    <w:rsid w:val="00E7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0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3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779</Words>
  <Characters>4446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Ирина_Влад</cp:lastModifiedBy>
  <cp:revision>4</cp:revision>
  <dcterms:created xsi:type="dcterms:W3CDTF">2021-05-05T05:35:00Z</dcterms:created>
  <dcterms:modified xsi:type="dcterms:W3CDTF">2021-05-06T15:27:00Z</dcterms:modified>
</cp:coreProperties>
</file>