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073A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Пояснительная записка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по музыке  для 5 класса  составлена в соответствии с Ф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деральным государственным образовательным стандартом начального общего образования об</w:t>
      </w:r>
      <w:r w:rsidRPr="00FA073A">
        <w:rPr>
          <w:rFonts w:ascii="Times New Roman" w:hAnsi="Times New Roman"/>
          <w:sz w:val="24"/>
          <w:szCs w:val="24"/>
          <w:lang w:eastAsia="ru-RU"/>
        </w:rPr>
        <w:t>у</w:t>
      </w:r>
      <w:r w:rsidRPr="00FA073A">
        <w:rPr>
          <w:rFonts w:ascii="Times New Roman" w:hAnsi="Times New Roman"/>
          <w:sz w:val="24"/>
          <w:szCs w:val="24"/>
          <w:lang w:eastAsia="ru-RU"/>
        </w:rPr>
        <w:t>чающихся с ограниченными возможностями здоровья  (ОВЗ), на основе примерной адаптированной основной общеобразовательной программы начального общего образования обучающихся с з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>держкой психического развития.</w:t>
      </w:r>
      <w:r w:rsidRPr="00FA073A">
        <w:rPr>
          <w:rFonts w:ascii="Times New Roman" w:hAnsi="Times New Roman"/>
          <w:spacing w:val="-3"/>
          <w:sz w:val="24"/>
          <w:szCs w:val="24"/>
          <w:lang w:eastAsia="ru-RU"/>
        </w:rPr>
        <w:t xml:space="preserve"> Примерной программой общего образования по музыке и содерж</w:t>
      </w:r>
      <w:r w:rsidRPr="00FA073A">
        <w:rPr>
          <w:rFonts w:ascii="Times New Roman" w:hAnsi="Times New Roman"/>
          <w:spacing w:val="-3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pacing w:val="-3"/>
          <w:sz w:val="24"/>
          <w:szCs w:val="24"/>
          <w:lang w:eastAsia="ru-RU"/>
        </w:rPr>
        <w:t>нием про</w:t>
      </w:r>
      <w:r w:rsidRPr="00FA073A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FA073A">
        <w:rPr>
          <w:rFonts w:ascii="Times New Roman" w:hAnsi="Times New Roman"/>
          <w:spacing w:val="-5"/>
          <w:sz w:val="24"/>
          <w:szCs w:val="24"/>
          <w:lang w:eastAsia="ru-RU"/>
        </w:rPr>
        <w:t>граммы «Музыка. 5-8  классы» авторов Г. П. Сергеевой, Е. Д. Критской, рекомендованной М</w:t>
      </w:r>
      <w:r w:rsidRPr="00FA073A">
        <w:rPr>
          <w:rFonts w:ascii="Times New Roman" w:hAnsi="Times New Roman"/>
          <w:spacing w:val="-5"/>
          <w:sz w:val="24"/>
          <w:szCs w:val="24"/>
          <w:lang w:eastAsia="ru-RU"/>
        </w:rPr>
        <w:t>и</w:t>
      </w:r>
      <w:r w:rsidRPr="00FA073A">
        <w:rPr>
          <w:rFonts w:ascii="Times New Roman" w:hAnsi="Times New Roman"/>
          <w:spacing w:val="-5"/>
          <w:sz w:val="24"/>
          <w:szCs w:val="24"/>
          <w:lang w:eastAsia="ru-RU"/>
        </w:rPr>
        <w:t>н</w:t>
      </w:r>
      <w:r w:rsidRPr="00FA073A">
        <w:rPr>
          <w:rFonts w:ascii="Times New Roman" w:hAnsi="Times New Roman"/>
          <w:sz w:val="24"/>
          <w:szCs w:val="24"/>
          <w:lang w:eastAsia="ru-RU"/>
        </w:rPr>
        <w:t>обрнауки РФ (М.: Просвещение, 2010) в соответствии с ФГОС 2 поколения.</w:t>
      </w:r>
    </w:p>
    <w:p w:rsidR="00B134D2" w:rsidRPr="00FA073A" w:rsidRDefault="00B134D2" w:rsidP="00FA073A">
      <w:pPr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</w:t>
      </w:r>
      <w:r w:rsidRPr="00FA073A">
        <w:rPr>
          <w:rFonts w:ascii="Times New Roman" w:hAnsi="Times New Roman"/>
          <w:sz w:val="24"/>
          <w:szCs w:val="24"/>
          <w:lang w:eastAsia="ru-RU"/>
        </w:rPr>
        <w:t> – формирование музыкальной культуры школьниковразвитие эмоционал</w:t>
      </w:r>
      <w:r w:rsidRPr="00FA073A">
        <w:rPr>
          <w:rFonts w:ascii="Times New Roman" w:hAnsi="Times New Roman"/>
          <w:sz w:val="24"/>
          <w:szCs w:val="24"/>
          <w:lang w:eastAsia="ru-RU"/>
        </w:rPr>
        <w:t>ь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ного, осознанного восприятия музыки во время слушания музыкальных произведений. </w:t>
      </w:r>
    </w:p>
    <w:p w:rsidR="00B134D2" w:rsidRPr="00FA073A" w:rsidRDefault="00B134D2" w:rsidP="00FA073A">
      <w:pPr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bCs/>
          <w:sz w:val="24"/>
          <w:szCs w:val="24"/>
          <w:lang w:eastAsia="ru-RU"/>
        </w:rPr>
        <w:t>Задачи образовательные:</w:t>
      </w:r>
    </w:p>
    <w:p w:rsidR="00B134D2" w:rsidRPr="00FA073A" w:rsidRDefault="00B134D2" w:rsidP="00FA073A">
      <w:pPr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- развитие музыкальности; музыкального слуха,  музыкальной памяти.</w:t>
      </w:r>
    </w:p>
    <w:p w:rsidR="00B134D2" w:rsidRPr="00FA073A" w:rsidRDefault="00B134D2" w:rsidP="00FA073A">
      <w:pPr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-формирование знаний о музыке, жанровом и стилевом многообразии, особенностях муз</w:t>
      </w:r>
      <w:r w:rsidRPr="00FA073A">
        <w:rPr>
          <w:rFonts w:ascii="Times New Roman" w:hAnsi="Times New Roman"/>
          <w:sz w:val="24"/>
          <w:szCs w:val="24"/>
          <w:lang w:eastAsia="ru-RU"/>
        </w:rPr>
        <w:t>ы</w:t>
      </w:r>
      <w:r w:rsidRPr="00FA073A">
        <w:rPr>
          <w:rFonts w:ascii="Times New Roman" w:hAnsi="Times New Roman"/>
          <w:sz w:val="24"/>
          <w:szCs w:val="24"/>
          <w:lang w:eastAsia="ru-RU"/>
        </w:rPr>
        <w:t>кального языка, музыкальном фольклоре, классическом наследии и современном творчестве отеч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ственных и зарубежных композиторов;</w:t>
      </w:r>
    </w:p>
    <w:p w:rsidR="00B134D2" w:rsidRPr="00FA073A" w:rsidRDefault="00B134D2" w:rsidP="00FA073A">
      <w:pPr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-формирование музыкально-эстетического словаря.</w:t>
      </w:r>
    </w:p>
    <w:p w:rsidR="00B134D2" w:rsidRPr="00FA073A" w:rsidRDefault="00B134D2" w:rsidP="00FA073A">
      <w:pPr>
        <w:shd w:val="clear" w:color="auto" w:fill="FFFFFF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Готовность к изучению предмета «Музыка» в основной школе предусматривает формиров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>ние у обучающихся общеучебных умений и навыков, универсальных способов деятельности и кл</w:t>
      </w:r>
      <w:r w:rsidRPr="00FA073A">
        <w:rPr>
          <w:rFonts w:ascii="Times New Roman" w:hAnsi="Times New Roman"/>
          <w:sz w:val="24"/>
          <w:szCs w:val="24"/>
          <w:lang w:eastAsia="ru-RU"/>
        </w:rPr>
        <w:t>ю</w:t>
      </w:r>
      <w:r w:rsidRPr="00FA073A">
        <w:rPr>
          <w:rFonts w:ascii="Times New Roman" w:hAnsi="Times New Roman"/>
          <w:sz w:val="24"/>
          <w:szCs w:val="24"/>
          <w:lang w:eastAsia="ru-RU"/>
        </w:rPr>
        <w:t>чевых компетенций, а именно: духовно – нравственного развития, эмоциональной отзывчивости, любви к окружающему миру</w:t>
      </w:r>
    </w:p>
    <w:p w:rsidR="00B134D2" w:rsidRPr="00FA073A" w:rsidRDefault="00B134D2" w:rsidP="00FA073A">
      <w:pPr>
        <w:shd w:val="clear" w:color="auto" w:fill="FFFFFF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У обучающихся с ОВЗ формирование предметных знаний, умений, навыков затруднено в р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зультате неорганизованности, импульсивности, низкой продуктивности, снижения внимания, во</w:t>
      </w:r>
      <w:r w:rsidRPr="00FA073A">
        <w:rPr>
          <w:rFonts w:ascii="Times New Roman" w:hAnsi="Times New Roman"/>
          <w:sz w:val="24"/>
          <w:szCs w:val="24"/>
          <w:lang w:eastAsia="ru-RU"/>
        </w:rPr>
        <w:t>з</w:t>
      </w:r>
      <w:r w:rsidRPr="00FA073A">
        <w:rPr>
          <w:rFonts w:ascii="Times New Roman" w:hAnsi="Times New Roman"/>
          <w:sz w:val="24"/>
          <w:szCs w:val="24"/>
          <w:lang w:eastAsia="ru-RU"/>
        </w:rPr>
        <w:t>никновения импульсивных необдуманных действий. Низкая работоспособность, в сочетании с п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>ниженной познавательной активностью приводит к тому, что получаемые знания, недостаточно з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>креплены, не связаны в системы, очень быстро теряются. Навыки обучающихся формируются крайне медленно, для их закрепления требуется многократные упражнения, указания, напоминания.</w:t>
      </w:r>
    </w:p>
    <w:p w:rsidR="00B134D2" w:rsidRPr="00FA073A" w:rsidRDefault="00B134D2" w:rsidP="00FA073A">
      <w:pPr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Музыка формирует вкусы, воспитывает представление о прекрасном, способствует эмоци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>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</w:t>
      </w:r>
      <w:r w:rsidRPr="00FA073A">
        <w:rPr>
          <w:rFonts w:ascii="Times New Roman" w:hAnsi="Times New Roman"/>
          <w:sz w:val="24"/>
          <w:szCs w:val="24"/>
          <w:lang w:eastAsia="ru-RU"/>
        </w:rPr>
        <w:t>м</w:t>
      </w:r>
      <w:r w:rsidRPr="00FA073A">
        <w:rPr>
          <w:rFonts w:ascii="Times New Roman" w:hAnsi="Times New Roman"/>
          <w:sz w:val="24"/>
          <w:szCs w:val="24"/>
          <w:lang w:eastAsia="ru-RU"/>
        </w:rPr>
        <w:t>ся специальных учреждений.</w:t>
      </w:r>
    </w:p>
    <w:p w:rsidR="00B134D2" w:rsidRPr="00FA073A" w:rsidRDefault="00B134D2" w:rsidP="00FA073A">
      <w:pPr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Отличительной чертой музыки от остальных видов искусства, по словам Л.С. Выготского, я</w:t>
      </w:r>
      <w:r w:rsidRPr="00FA073A">
        <w:rPr>
          <w:rFonts w:ascii="Times New Roman" w:hAnsi="Times New Roman"/>
          <w:sz w:val="24"/>
          <w:szCs w:val="24"/>
          <w:lang w:eastAsia="ru-RU"/>
        </w:rPr>
        <w:t>в</w:t>
      </w:r>
      <w:r w:rsidRPr="00FA073A">
        <w:rPr>
          <w:rFonts w:ascii="Times New Roman" w:hAnsi="Times New Roman"/>
          <w:sz w:val="24"/>
          <w:szCs w:val="24"/>
          <w:lang w:eastAsia="ru-RU"/>
        </w:rPr>
        <w:t>ляется отсутствие прямого подтверждения ее воздействия на деятельность человека непосредстве</w:t>
      </w:r>
      <w:r w:rsidRPr="00FA073A">
        <w:rPr>
          <w:rFonts w:ascii="Times New Roman" w:hAnsi="Times New Roman"/>
          <w:sz w:val="24"/>
          <w:szCs w:val="24"/>
          <w:lang w:eastAsia="ru-RU"/>
        </w:rPr>
        <w:t>н</w:t>
      </w:r>
      <w:r w:rsidRPr="00FA073A">
        <w:rPr>
          <w:rFonts w:ascii="Times New Roman" w:hAnsi="Times New Roman"/>
          <w:sz w:val="24"/>
          <w:szCs w:val="24"/>
          <w:lang w:eastAsia="ru-RU"/>
        </w:rPr>
        <w:t>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</w:t>
      </w:r>
      <w:r w:rsidRPr="00FA073A">
        <w:rPr>
          <w:rFonts w:ascii="Times New Roman" w:hAnsi="Times New Roman"/>
          <w:sz w:val="24"/>
          <w:szCs w:val="24"/>
          <w:lang w:eastAsia="ru-RU"/>
        </w:rPr>
        <w:t>з</w:t>
      </w:r>
      <w:r w:rsidRPr="00FA073A">
        <w:rPr>
          <w:rFonts w:ascii="Times New Roman" w:hAnsi="Times New Roman"/>
          <w:sz w:val="24"/>
          <w:szCs w:val="24"/>
          <w:lang w:eastAsia="ru-RU"/>
        </w:rPr>
        <w:t>действуя на аффективную сферу ребенка, развивать высшие психические функции, к которым о</w:t>
      </w:r>
      <w:r w:rsidRPr="00FA073A">
        <w:rPr>
          <w:rFonts w:ascii="Times New Roman" w:hAnsi="Times New Roman"/>
          <w:sz w:val="24"/>
          <w:szCs w:val="24"/>
          <w:lang w:eastAsia="ru-RU"/>
        </w:rPr>
        <w:t>т</w:t>
      </w:r>
      <w:r w:rsidRPr="00FA073A">
        <w:rPr>
          <w:rFonts w:ascii="Times New Roman" w:hAnsi="Times New Roman"/>
          <w:sz w:val="24"/>
          <w:szCs w:val="24"/>
          <w:lang w:eastAsia="ru-RU"/>
        </w:rPr>
        <w:t>носятся мышление, воля, мотивация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Результаты освоения учебного предмета</w:t>
      </w:r>
    </w:p>
    <w:p w:rsidR="00B134D2" w:rsidRPr="00FA073A" w:rsidRDefault="00B134D2" w:rsidP="00FA073A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Программа формирования универсальных учебных действий направлена на обеспечение де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я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тельностного подхода и позволяет реализовывать коррекционно-развивающий потенциал образов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ния обучающихся  с легкой умственной отсталостью (интеллектуальными нарушениями)   и пр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 xml:space="preserve">звана способствовать развитию универсальных учебных действий, обеспечивающих обучающимся умение учиться. 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  <w:t>Личностные результаты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 xml:space="preserve"> освоения АООП ООО обучающимися  с легкой умственной отст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лостью (интеллектуальными нарушениями)  включают индивидуально-личностные качества и с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циальные (жизненные) компетенции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С учетом индивидуальных возможностей и особых образовательных потребностей обуча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ю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 xml:space="preserve">щихся с легкой умственной отсталостью (интеллектуальными нарушениями)  </w:t>
      </w:r>
      <w:r w:rsidRPr="00FA073A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>личностные резул</w:t>
      </w:r>
      <w:r w:rsidRPr="00FA073A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>ь</w:t>
      </w:r>
      <w:r w:rsidRPr="00FA073A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>таты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 xml:space="preserve"> освоения АООП ООО должны отражать: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-осознание себя как гражданина России, формирование чувства гордости за свою Родину, ро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с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сийский народ и историю России, осознание своей этнической и национальной принадлежности;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-формирование уважительного отношения к иному мнению, истории и культуре других нар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дов;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-овладение начальными навыками адаптации в развивающемся мире;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-развитие этических чувств, доброжелательности и эмоционально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softHyphen/>
        <w:t xml:space="preserve"> - нравственной отзывчив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сти, понимания и сопереживания чувствам других людей;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-формирование установки на безопасный, здоровый образ жизни, наличие мотивации к тво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р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ческому труду, работе на результат, бережному отношению к материальным и духовным ценностям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  <w:t>Метапредметные результаты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С учетом индивидуальных возможностей и особых образовательных потребностей обуча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ю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 xml:space="preserve">щихся с легкой умственной отсталостью (интеллектуальными нарушениями)   </w:t>
      </w:r>
      <w:r w:rsidRPr="00FA073A"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  <w:t>метапредметные результаты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 xml:space="preserve"> отражают: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-овладение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B134D2" w:rsidRPr="00FA073A" w:rsidRDefault="00B134D2" w:rsidP="00FA073A">
      <w:pPr>
        <w:numPr>
          <w:ilvl w:val="0"/>
          <w:numId w:val="1"/>
        </w:numPr>
        <w:spacing w:after="0" w:line="240" w:lineRule="auto"/>
        <w:ind w:left="0"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освоены начальные формы познавательной и личностной рефлексии.</w:t>
      </w:r>
    </w:p>
    <w:p w:rsidR="00B134D2" w:rsidRPr="00FA073A" w:rsidRDefault="00B134D2" w:rsidP="00FA073A">
      <w:pPr>
        <w:numPr>
          <w:ilvl w:val="0"/>
          <w:numId w:val="1"/>
        </w:numPr>
        <w:spacing w:after="0" w:line="240" w:lineRule="auto"/>
        <w:ind w:left="0"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кации и составлять тексты в устной и письменной формах.</w:t>
      </w:r>
    </w:p>
    <w:p w:rsidR="00B134D2" w:rsidRPr="00FA073A" w:rsidRDefault="00B134D2" w:rsidP="00FA073A">
      <w:pPr>
        <w:numPr>
          <w:ilvl w:val="0"/>
          <w:numId w:val="1"/>
        </w:numPr>
        <w:spacing w:after="0" w:line="240" w:lineRule="auto"/>
        <w:ind w:left="0"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овладение логическими действиями сравнения, анализа, синтеза, обобщения, установления аналогий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  <w:t>Предметные результаты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 xml:space="preserve"> включают освоенные обучающимися знания и умения, специфи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ч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ные для каждой предметной области, готовность их применения. С учетом индивидуальных во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можностей и особых образовательных потребностей обучающихся   с легкой умственной отстал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стью (интеллектуальными нарушениями) предметные результаты отражают: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-формирование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B134D2" w:rsidRPr="00FA073A" w:rsidRDefault="00B134D2" w:rsidP="00FA073A">
      <w:pPr>
        <w:numPr>
          <w:ilvl w:val="0"/>
          <w:numId w:val="1"/>
        </w:numPr>
        <w:spacing w:after="0" w:line="240" w:lineRule="auto"/>
        <w:ind w:left="0"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-формирование элементов музыкальной культуры, интереса к музыкальному искусству и м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у</w:t>
      </w:r>
      <w:r w:rsidRPr="00FA073A">
        <w:rPr>
          <w:rFonts w:ascii="Times New Roman" w:eastAsia="MS Mincho" w:hAnsi="Times New Roman"/>
          <w:sz w:val="24"/>
          <w:szCs w:val="24"/>
          <w:lang w:eastAsia="ja-JP"/>
        </w:rPr>
        <w:t>зыкальной деятельности, формирование элементарных эстетических суждений;</w:t>
      </w:r>
    </w:p>
    <w:p w:rsidR="00B134D2" w:rsidRPr="00FA073A" w:rsidRDefault="00B134D2" w:rsidP="00FA073A">
      <w:pPr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sz w:val="24"/>
          <w:szCs w:val="24"/>
          <w:lang w:eastAsia="ja-JP"/>
        </w:rPr>
        <w:t>развитие музыкальной памяти и слуха, певческий голос, учебно-творческие способности в различных видах музыкальной деятельности.</w:t>
      </w:r>
    </w:p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134D2" w:rsidRPr="00FA073A" w:rsidRDefault="00B134D2" w:rsidP="00FA073A">
      <w:pPr>
        <w:spacing w:after="0" w:line="240" w:lineRule="auto"/>
        <w:ind w:firstLine="560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FA073A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Планируемые результаты изучения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3674"/>
        <w:gridCol w:w="4035"/>
      </w:tblGrid>
      <w:tr w:rsidR="00B134D2" w:rsidRPr="00FA073A" w:rsidTr="00E51EF3">
        <w:tc>
          <w:tcPr>
            <w:tcW w:w="3936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34D2" w:rsidRPr="00FA073A" w:rsidRDefault="00B134D2" w:rsidP="00FA073A">
            <w:pPr>
              <w:tabs>
                <w:tab w:val="left" w:pos="4372"/>
              </w:tabs>
              <w:spacing w:after="0" w:line="240" w:lineRule="auto"/>
              <w:ind w:firstLine="560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605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</w:p>
        </w:tc>
      </w:tr>
      <w:tr w:rsidR="00B134D2" w:rsidRPr="00FA073A" w:rsidTr="00FA073A">
        <w:trPr>
          <w:trHeight w:val="3335"/>
        </w:trPr>
        <w:tc>
          <w:tcPr>
            <w:tcW w:w="3936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 xml:space="preserve">Учащиеся должны уметь 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- исполнять песни в колле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к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тиве;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-эмоционально отзываться на музыкальные произведения.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B134D2" w:rsidRPr="00FA073A" w:rsidRDefault="00B134D2" w:rsidP="00FA073A">
            <w:pPr>
              <w:shd w:val="clear" w:color="auto" w:fill="FFFFFF"/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-</w:t>
            </w: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начинать п</w:t>
            </w: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ние после вступления;</w:t>
            </w:r>
          </w:p>
          <w:p w:rsidR="00B134D2" w:rsidRPr="00FA073A" w:rsidRDefault="00B134D2" w:rsidP="00FA073A">
            <w:pPr>
              <w:shd w:val="clear" w:color="auto" w:fill="FFFFFF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-осмысленно и эмоционально исполнять песни ровным свободным звуком на всем диапазоне;</w:t>
            </w:r>
          </w:p>
          <w:p w:rsidR="00B134D2" w:rsidRPr="00FA073A" w:rsidRDefault="00B134D2" w:rsidP="00FA073A">
            <w:pPr>
              <w:shd w:val="clear" w:color="auto" w:fill="FFFFFF"/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слухом пение окружающих;</w:t>
            </w:r>
          </w:p>
          <w:p w:rsidR="00B134D2" w:rsidRPr="00FA073A" w:rsidRDefault="00B134D2" w:rsidP="00FA073A">
            <w:pPr>
              <w:shd w:val="clear" w:color="auto" w:fill="FFFFFF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-применять полученные нав</w:t>
            </w: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ки при художественном исполнении</w:t>
            </w:r>
          </w:p>
          <w:p w:rsidR="00B134D2" w:rsidRPr="00FA073A" w:rsidRDefault="00B134D2" w:rsidP="00FA073A">
            <w:pPr>
              <w:shd w:val="clear" w:color="auto" w:fill="FFFFFF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музыкальных произведений;</w:t>
            </w:r>
          </w:p>
          <w:p w:rsidR="00B134D2" w:rsidRPr="00FA073A" w:rsidRDefault="00B134D2" w:rsidP="00FA073A">
            <w:pPr>
              <w:shd w:val="clear" w:color="auto" w:fill="FFFFFF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-исполнять песни индивид</w:t>
            </w: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A073A">
              <w:rPr>
                <w:rFonts w:ascii="Times New Roman" w:hAnsi="Times New Roman"/>
                <w:sz w:val="24"/>
                <w:szCs w:val="24"/>
                <w:lang w:eastAsia="ru-RU"/>
              </w:rPr>
              <w:t>ально.</w:t>
            </w:r>
          </w:p>
          <w:p w:rsidR="00B134D2" w:rsidRPr="00FA073A" w:rsidRDefault="00B134D2" w:rsidP="00FA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4D2" w:rsidRPr="00FA073A" w:rsidTr="00E51EF3">
        <w:tc>
          <w:tcPr>
            <w:tcW w:w="3936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4961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-знать текст песен;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-знать жанры песня, танец.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-взаимосвязь музыки и литер</w:t>
            </w: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туры;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-имена композиторов;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-песни про родину;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-названия произведений;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-русские народные песни;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-народные музыкальные инс</w:t>
            </w: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</w:t>
            </w: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рументы и их звучание (домра, ма</w:t>
            </w: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</w:t>
            </w: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долина, баян, гусли, свирель, га</w:t>
            </w: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</w:t>
            </w:r>
            <w:r w:rsidRPr="00FA07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монь, трещотка, деревянные ложки, бас-балалайка).</w:t>
            </w:r>
          </w:p>
        </w:tc>
      </w:tr>
    </w:tbl>
    <w:p w:rsidR="00B134D2" w:rsidRPr="00FA073A" w:rsidRDefault="00B134D2" w:rsidP="00FA073A">
      <w:pPr>
        <w:spacing w:after="0" w:line="240" w:lineRule="auto"/>
        <w:ind w:firstLine="56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134D2" w:rsidRPr="00FA073A" w:rsidRDefault="00B134D2" w:rsidP="00FA073A">
      <w:pPr>
        <w:shd w:val="clear" w:color="auto" w:fill="FFFFFF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Основу для содержания адаптированной рабочей программы по музыке  составляют психол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>го-дидактические принципы коррекционно-развивающего обучения, а именно:</w:t>
      </w:r>
    </w:p>
    <w:p w:rsidR="00B134D2" w:rsidRPr="00FA073A" w:rsidRDefault="00B134D2" w:rsidP="00FA07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введение в содержание по предмету дополнительных тем, которые предусматривают во</w:t>
      </w:r>
      <w:r w:rsidRPr="00FA073A">
        <w:rPr>
          <w:rFonts w:ascii="Times New Roman" w:hAnsi="Times New Roman"/>
          <w:sz w:val="24"/>
          <w:szCs w:val="24"/>
          <w:lang w:eastAsia="ru-RU"/>
        </w:rPr>
        <w:t>с</w:t>
      </w:r>
      <w:r w:rsidRPr="00FA073A">
        <w:rPr>
          <w:rFonts w:ascii="Times New Roman" w:hAnsi="Times New Roman"/>
          <w:sz w:val="24"/>
          <w:szCs w:val="24"/>
          <w:lang w:eastAsia="ru-RU"/>
        </w:rPr>
        <w:t>полнение пробелов предшествующего развития, формирование готовности к восприятию наиболее сложного программного материала;</w:t>
      </w:r>
    </w:p>
    <w:p w:rsidR="00B134D2" w:rsidRPr="00FA073A" w:rsidRDefault="00B134D2" w:rsidP="00FA07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использование методов и приемов обучения с ориентацией на «зону ближайшего развития» обучающегося, создание оптимальных условий для реализации его потенциальных возможностей;</w:t>
      </w:r>
    </w:p>
    <w:p w:rsidR="00B134D2" w:rsidRPr="00FA073A" w:rsidRDefault="00B134D2" w:rsidP="00FA07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осуществление коррекционной направленности учебно-воспитательного процесса, обесп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чивающего решение задач общего развития, воспитания и коррекции познавательной деятельности и речи обучающегося, преодоление индивидуальных недостатков развития;</w:t>
      </w:r>
    </w:p>
    <w:p w:rsidR="00B134D2" w:rsidRPr="00FA073A" w:rsidRDefault="00B134D2" w:rsidP="00FA07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определение оптимального содержания учебного материала и его отбор в соответствии с п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>ставленными задачами.</w:t>
      </w:r>
    </w:p>
    <w:p w:rsidR="00B134D2" w:rsidRPr="00FA073A" w:rsidRDefault="00B134D2" w:rsidP="00FA073A">
      <w:pPr>
        <w:shd w:val="clear" w:color="auto" w:fill="FFFFFF"/>
        <w:spacing w:after="0" w:line="240" w:lineRule="auto"/>
        <w:ind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по музыке предусматривает дифференциацию образов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>тельного материала, то есть отбор методов, средств, приемов, заданий, упражнений, соответству</w:t>
      </w:r>
      <w:r w:rsidRPr="00FA073A">
        <w:rPr>
          <w:rFonts w:ascii="Times New Roman" w:hAnsi="Times New Roman"/>
          <w:sz w:val="24"/>
          <w:szCs w:val="24"/>
          <w:lang w:eastAsia="ru-RU"/>
        </w:rPr>
        <w:t>ю</w:t>
      </w:r>
      <w:r w:rsidRPr="00FA073A">
        <w:rPr>
          <w:rFonts w:ascii="Times New Roman" w:hAnsi="Times New Roman"/>
          <w:sz w:val="24"/>
          <w:szCs w:val="24"/>
          <w:lang w:eastAsia="ru-RU"/>
        </w:rPr>
        <w:t>щих уровню психофизического развития, на практике обеспечивающих усвоение обучающимися образовательного материала. Дифференциация программного материала соотносится с диффере</w:t>
      </w:r>
      <w:r w:rsidRPr="00FA073A">
        <w:rPr>
          <w:rFonts w:ascii="Times New Roman" w:hAnsi="Times New Roman"/>
          <w:sz w:val="24"/>
          <w:szCs w:val="24"/>
          <w:lang w:eastAsia="ru-RU"/>
        </w:rPr>
        <w:t>н</w:t>
      </w:r>
      <w:r w:rsidRPr="00FA073A">
        <w:rPr>
          <w:rFonts w:ascii="Times New Roman" w:hAnsi="Times New Roman"/>
          <w:sz w:val="24"/>
          <w:szCs w:val="24"/>
          <w:lang w:eastAsia="ru-RU"/>
        </w:rPr>
        <w:t>циацией категории обучающихся в соответствии со степенью выраженности, характером, структ</w:t>
      </w:r>
      <w:r w:rsidRPr="00FA073A">
        <w:rPr>
          <w:rFonts w:ascii="Times New Roman" w:hAnsi="Times New Roman"/>
          <w:sz w:val="24"/>
          <w:szCs w:val="24"/>
          <w:lang w:eastAsia="ru-RU"/>
        </w:rPr>
        <w:t>у</w:t>
      </w:r>
      <w:r w:rsidRPr="00FA073A">
        <w:rPr>
          <w:rFonts w:ascii="Times New Roman" w:hAnsi="Times New Roman"/>
          <w:sz w:val="24"/>
          <w:szCs w:val="24"/>
          <w:lang w:eastAsia="ru-RU"/>
        </w:rPr>
        <w:t>рой нарушения психического развития. Для обеспечения системного усвоения знаний по предмету осуществляется:</w:t>
      </w:r>
    </w:p>
    <w:p w:rsidR="00B134D2" w:rsidRPr="00FA073A" w:rsidRDefault="00B134D2" w:rsidP="00FA07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усиление практической направленности изучаемого мате</w:t>
      </w:r>
      <w:r w:rsidRPr="00FA073A">
        <w:rPr>
          <w:rFonts w:ascii="Times New Roman" w:hAnsi="Times New Roman"/>
          <w:sz w:val="24"/>
          <w:szCs w:val="24"/>
          <w:lang w:eastAsia="ru-RU"/>
        </w:rPr>
        <w:softHyphen/>
        <w:t>риала;</w:t>
      </w:r>
    </w:p>
    <w:p w:rsidR="00B134D2" w:rsidRPr="00FA073A" w:rsidRDefault="00B134D2" w:rsidP="00FA07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выделение сущностных признаков изучаемых явлений;</w:t>
      </w:r>
    </w:p>
    <w:p w:rsidR="00B134D2" w:rsidRPr="00FA073A" w:rsidRDefault="00B134D2" w:rsidP="00FA07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опора на жизненный опыт ребенка;</w:t>
      </w:r>
    </w:p>
    <w:p w:rsidR="00B134D2" w:rsidRPr="00FA073A" w:rsidRDefault="00B134D2" w:rsidP="00FA07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опора на объективные внутренние связи в содержании изу</w:t>
      </w:r>
      <w:r w:rsidRPr="00FA073A">
        <w:rPr>
          <w:rFonts w:ascii="Times New Roman" w:hAnsi="Times New Roman"/>
          <w:sz w:val="24"/>
          <w:szCs w:val="24"/>
          <w:lang w:eastAsia="ru-RU"/>
        </w:rPr>
        <w:softHyphen/>
        <w:t>чаемого материала в рамках пре</w:t>
      </w:r>
      <w:r w:rsidRPr="00FA073A">
        <w:rPr>
          <w:rFonts w:ascii="Times New Roman" w:hAnsi="Times New Roman"/>
          <w:sz w:val="24"/>
          <w:szCs w:val="24"/>
          <w:lang w:eastAsia="ru-RU"/>
        </w:rPr>
        <w:t>д</w:t>
      </w:r>
      <w:r w:rsidRPr="00FA073A">
        <w:rPr>
          <w:rFonts w:ascii="Times New Roman" w:hAnsi="Times New Roman"/>
          <w:sz w:val="24"/>
          <w:szCs w:val="24"/>
          <w:lang w:eastAsia="ru-RU"/>
        </w:rPr>
        <w:t>мета,</w:t>
      </w:r>
    </w:p>
    <w:p w:rsidR="00B134D2" w:rsidRPr="00FA073A" w:rsidRDefault="00B134D2" w:rsidP="00FA07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соблюдение необходимости и достаточности при определении объема изучаемого матери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>ла;</w:t>
      </w:r>
    </w:p>
    <w:p w:rsidR="00B134D2" w:rsidRPr="00FA073A" w:rsidRDefault="00B134D2" w:rsidP="00FA07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активизация познавательной деятельности обучающихся,</w:t>
      </w:r>
    </w:p>
    <w:p w:rsidR="00B134D2" w:rsidRPr="00FA073A" w:rsidRDefault="00B134D2" w:rsidP="00FA07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формирование школьно-значимых функций, не</w:t>
      </w:r>
      <w:r w:rsidRPr="00FA073A">
        <w:rPr>
          <w:rFonts w:ascii="Times New Roman" w:hAnsi="Times New Roman"/>
          <w:sz w:val="24"/>
          <w:szCs w:val="24"/>
          <w:lang w:eastAsia="ru-RU"/>
        </w:rPr>
        <w:softHyphen/>
        <w:t>обходимых для решения учебных задач.</w:t>
      </w:r>
    </w:p>
    <w:p w:rsidR="00B134D2" w:rsidRPr="00FA073A" w:rsidRDefault="00B134D2" w:rsidP="00FA073A">
      <w:pPr>
        <w:shd w:val="clear" w:color="auto" w:fill="FFFFFF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Содержание программы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направлено на освоение учащимися с ОВЗ</w:t>
      </w:r>
      <w:bookmarkStart w:id="0" w:name="_GoBack"/>
      <w:bookmarkEnd w:id="0"/>
      <w:r w:rsidRPr="00FA073A">
        <w:rPr>
          <w:rFonts w:ascii="Times New Roman" w:hAnsi="Times New Roman"/>
          <w:sz w:val="24"/>
          <w:szCs w:val="24"/>
          <w:lang w:eastAsia="ru-RU"/>
        </w:rPr>
        <w:t xml:space="preserve"> базовых знаний и форм</w:t>
      </w:r>
      <w:r w:rsidRPr="00FA073A">
        <w:rPr>
          <w:rFonts w:ascii="Times New Roman" w:hAnsi="Times New Roman"/>
          <w:sz w:val="24"/>
          <w:szCs w:val="24"/>
          <w:lang w:eastAsia="ru-RU"/>
        </w:rPr>
        <w:t>и</w:t>
      </w:r>
      <w:r w:rsidRPr="00FA073A">
        <w:rPr>
          <w:rFonts w:ascii="Times New Roman" w:hAnsi="Times New Roman"/>
          <w:sz w:val="24"/>
          <w:szCs w:val="24"/>
          <w:lang w:eastAsia="ru-RU"/>
        </w:rPr>
        <w:t>рование базовых компетентностей, что соответствует основной образовательной программе осно</w:t>
      </w:r>
      <w:r w:rsidRPr="00FA073A">
        <w:rPr>
          <w:rFonts w:ascii="Times New Roman" w:hAnsi="Times New Roman"/>
          <w:sz w:val="24"/>
          <w:szCs w:val="24"/>
          <w:lang w:eastAsia="ru-RU"/>
        </w:rPr>
        <w:t>в</w:t>
      </w:r>
      <w:r w:rsidRPr="00FA073A">
        <w:rPr>
          <w:rFonts w:ascii="Times New Roman" w:hAnsi="Times New Roman"/>
          <w:sz w:val="24"/>
          <w:szCs w:val="24"/>
          <w:lang w:eastAsia="ru-RU"/>
        </w:rPr>
        <w:t>ного общего образования. Она включает все темы, предусмотренные Федеральным компонентом государственного образовательного стандарта основного общего образования по музыки и авто</w:t>
      </w:r>
      <w:r w:rsidRPr="00FA073A">
        <w:rPr>
          <w:rFonts w:ascii="Times New Roman" w:hAnsi="Times New Roman"/>
          <w:sz w:val="24"/>
          <w:szCs w:val="24"/>
          <w:lang w:eastAsia="ru-RU"/>
        </w:rPr>
        <w:t>р</w:t>
      </w:r>
      <w:r w:rsidRPr="00FA073A">
        <w:rPr>
          <w:rFonts w:ascii="Times New Roman" w:hAnsi="Times New Roman"/>
          <w:sz w:val="24"/>
          <w:szCs w:val="24"/>
          <w:lang w:eastAsia="ru-RU"/>
        </w:rPr>
        <w:t>ской программой.</w:t>
      </w:r>
    </w:p>
    <w:p w:rsidR="00B134D2" w:rsidRPr="00FA073A" w:rsidRDefault="00B134D2" w:rsidP="00FA073A">
      <w:pPr>
        <w:spacing w:after="0" w:line="240" w:lineRule="auto"/>
        <w:ind w:firstLine="5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5645"/>
        <w:gridCol w:w="1392"/>
        <w:gridCol w:w="2632"/>
      </w:tblGrid>
      <w:tr w:rsidR="00B134D2" w:rsidRPr="00FA073A" w:rsidTr="003A2828">
        <w:tc>
          <w:tcPr>
            <w:tcW w:w="817" w:type="dxa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356" w:type="dxa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67" w:type="dxa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Общее кол-во ч</w:t>
            </w: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980" w:type="dxa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134D2" w:rsidRPr="00FA073A" w:rsidTr="003A2828">
        <w:tc>
          <w:tcPr>
            <w:tcW w:w="81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76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4D2" w:rsidRPr="00FA073A" w:rsidTr="003A2828">
        <w:tc>
          <w:tcPr>
            <w:tcW w:w="81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76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4D2" w:rsidRPr="00FA073A" w:rsidTr="003A2828">
        <w:tc>
          <w:tcPr>
            <w:tcW w:w="81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6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0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34D2" w:rsidRPr="00FA073A" w:rsidRDefault="00B134D2" w:rsidP="00FA073A">
      <w:pPr>
        <w:spacing w:after="0" w:line="240" w:lineRule="auto"/>
        <w:ind w:firstLine="5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4D2" w:rsidRPr="00FA073A" w:rsidRDefault="00B134D2" w:rsidP="00FA073A">
      <w:pPr>
        <w:spacing w:after="0" w:line="240" w:lineRule="auto"/>
        <w:ind w:firstLine="560"/>
        <w:jc w:val="center"/>
        <w:rPr>
          <w:rFonts w:ascii="Times New Roman" w:hAnsi="Times New Roman"/>
          <w:b/>
          <w:sz w:val="24"/>
          <w:szCs w:val="24"/>
        </w:rPr>
      </w:pPr>
      <w:r w:rsidRPr="00FA073A">
        <w:rPr>
          <w:rFonts w:ascii="Times New Roman" w:hAnsi="Times New Roman"/>
          <w:b/>
          <w:sz w:val="24"/>
          <w:szCs w:val="24"/>
        </w:rPr>
        <w:t>Календарно-тематическое  планирование  (5 кл)</w:t>
      </w:r>
    </w:p>
    <w:p w:rsidR="00B134D2" w:rsidRPr="00FA073A" w:rsidRDefault="00B134D2" w:rsidP="00FA073A">
      <w:pPr>
        <w:spacing w:after="0" w:line="240" w:lineRule="auto"/>
        <w:ind w:firstLine="5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"/>
        <w:gridCol w:w="4915"/>
        <w:gridCol w:w="1016"/>
        <w:gridCol w:w="776"/>
        <w:gridCol w:w="3084"/>
        <w:gridCol w:w="31"/>
      </w:tblGrid>
      <w:tr w:rsidR="00B134D2" w:rsidRPr="00FA073A" w:rsidTr="003A2828"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Кол-во  ча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Домашнее  задание</w:t>
            </w:r>
          </w:p>
        </w:tc>
      </w:tr>
      <w:tr w:rsidR="00B134D2" w:rsidRPr="00FA073A" w:rsidTr="003A2828">
        <w:trPr>
          <w:trHeight w:val="255"/>
        </w:trPr>
        <w:tc>
          <w:tcPr>
            <w:tcW w:w="5920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4D2" w:rsidRPr="00FA073A" w:rsidTr="003A2828">
        <w:trPr>
          <w:trHeight w:val="57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ние  пол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у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ченных  на уроке знаний</w:t>
            </w:r>
          </w:p>
        </w:tc>
      </w:tr>
      <w:tr w:rsidR="00B134D2" w:rsidRPr="00FA073A" w:rsidTr="003A2828"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Вокальная музыка. Россия,Россия, нет слова красивей…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Запись названий 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з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вестных песен, любимых в семье.</w:t>
            </w:r>
          </w:p>
        </w:tc>
      </w:tr>
      <w:tr w:rsidR="00B134D2" w:rsidRPr="00FA073A" w:rsidTr="003A2828"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Вокальная музыка . Песня русская в б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рёзах, песня русская в хлебах…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Запись названий 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з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вестных песен, любимых в семье.</w:t>
            </w:r>
          </w:p>
        </w:tc>
      </w:tr>
      <w:tr w:rsidR="00B134D2" w:rsidRPr="00FA073A" w:rsidTr="003A2828"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Вокальная музыка. Здесь мало усл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ы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шать , здесь вслушаться нужно…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Запись названий 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з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вестных песен, любимых в семье.</w:t>
            </w:r>
          </w:p>
        </w:tc>
      </w:tr>
      <w:tr w:rsidR="00B134D2" w:rsidRPr="00FA073A" w:rsidTr="003A2828"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Фольклор в музыке русских композ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торов. «Стучит, гремит Киким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ра…»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Рис. героя из нар. сказки «Кикимора», запо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м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нив-ся больше всего.</w:t>
            </w:r>
          </w:p>
        </w:tc>
      </w:tr>
      <w:tr w:rsidR="00B134D2" w:rsidRPr="00FA073A" w:rsidTr="003A2828"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Фольклор в музыке русских композ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торов. «Что за прелесть эти ска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з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ки…»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Рис. героя из нар. сказки «Кикимора», запо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м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нив-гося больше вс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</w:tr>
      <w:tr w:rsidR="00B134D2" w:rsidRPr="00FA073A" w:rsidTr="003A2828"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Жанры инструментальной музыки. «Мелодией одной звучат печаль и р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дость…».«Песнь моя летит  с мольбою»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33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Вторая жизнь песни. Живител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ь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ный родник творчества.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28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Всю  жизнь мою несу родину в д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у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ше…»Перезвоны» «Звучащие карт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25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Всю  жизнь мою несу родину в душе… «Скажи, откуда ты приходишь, красота?»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Подбор произвед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ний, близких по настроению м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у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зыке и картинам</w:t>
            </w:r>
          </w:p>
        </w:tc>
      </w:tr>
      <w:tr w:rsidR="00B134D2" w:rsidRPr="00FA073A" w:rsidTr="003A2828">
        <w:tblPrEx>
          <w:tblLook w:val="0000"/>
        </w:tblPrEx>
        <w:trPr>
          <w:trHeight w:val="30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тах. «Гармонии задумчивый поэт»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Чтение в творческой тетради  сказки Г. Цыфер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ва «Тайна запечного свер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ч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B134D2" w:rsidRPr="00FA073A" w:rsidTr="003A2828">
        <w:tblPrEx>
          <w:tblLook w:val="0000"/>
        </w:tblPrEx>
        <w:trPr>
          <w:trHeight w:val="33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тах. «Ты, Моцарт, бог, и сам того не зн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 xml:space="preserve">ешь!» 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Чтение в творческой тетради  сказки Г. Цыфер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ва «Тайна запечного свер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ч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B134D2" w:rsidRPr="00FA073A" w:rsidTr="003A2828">
        <w:tblPrEx>
          <w:tblLook w:val="0000"/>
        </w:tblPrEx>
        <w:trPr>
          <w:trHeight w:val="252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Первое путешествие  в музыкальный театр.Опера. Оперная мозаика.М. Гли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ка.Опера «Руслан и Людмила»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Р.т. с.44-49, закрепл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ние полученных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28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атр. Балет.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ных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25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Музыка в театре, кино, на телев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дении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ных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16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Третье путешествие в театр. М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ю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зикл.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Р.т. с.52-53</w:t>
            </w:r>
          </w:p>
        </w:tc>
      </w:tr>
      <w:tr w:rsidR="00B134D2" w:rsidRPr="00FA073A" w:rsidTr="003A2828">
        <w:tblPrEx>
          <w:tblLook w:val="0000"/>
        </w:tblPrEx>
        <w:trPr>
          <w:trHeight w:val="33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243"/>
        </w:trPr>
        <w:tc>
          <w:tcPr>
            <w:tcW w:w="5920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Музыка и изобразительное иску</w:t>
            </w: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4918" w:type="dxa"/>
            <w:gridSpan w:val="4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b/>
                <w:sz w:val="24"/>
                <w:szCs w:val="24"/>
              </w:rPr>
            </w:pPr>
            <w:r w:rsidRPr="00FA073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134D2" w:rsidRPr="00FA073A" w:rsidTr="003A2828">
        <w:tblPrEx>
          <w:tblLook w:val="0000"/>
        </w:tblPrEx>
        <w:trPr>
          <w:gridAfter w:val="1"/>
          <w:wAfter w:w="34" w:type="dxa"/>
          <w:trHeight w:val="57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Что роднит музыку с изобраз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тельным искусством.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Небесное и земное в звуках и красках. «Три вечные струны: молитва, песнь, л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ю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бовь…»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Р.т. с.54-57</w:t>
            </w:r>
          </w:p>
        </w:tc>
      </w:tr>
      <w:tr w:rsidR="00B134D2" w:rsidRPr="00FA073A" w:rsidTr="003A2828">
        <w:tblPrEx>
          <w:tblLook w:val="0000"/>
        </w:tblPrEx>
        <w:trPr>
          <w:trHeight w:val="33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Звать через прошлое к настоящ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му. «Александр Невский».»За отчий дом за ру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ский край».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Р.т. с.58-61</w:t>
            </w:r>
          </w:p>
        </w:tc>
      </w:tr>
      <w:tr w:rsidR="00B134D2" w:rsidRPr="00FA073A" w:rsidTr="003A2828">
        <w:tblPrEx>
          <w:tblLook w:val="0000"/>
        </w:tblPrEx>
        <w:trPr>
          <w:trHeight w:val="27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Звать через прошлое к настоящ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му. «Ледовое побоище». «После побо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ща»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30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Музыкальная живопись  и жив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 xml:space="preserve">писная музыка. «Мои помыслы-краски, мои краски-напевы…» 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28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Музыкальная живопись и жив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писная музыка.»Фореллен-квинтет». Дыхание ру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ской песенности.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31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Колокольность в музыке и изобраз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тельном искусстве. «Весть святого торжес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т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Р.т. с.37,39</w:t>
            </w:r>
          </w:p>
        </w:tc>
      </w:tr>
      <w:tr w:rsidR="00B134D2" w:rsidRPr="00FA073A" w:rsidTr="003A2828">
        <w:tblPrEx>
          <w:tblLook w:val="0000"/>
        </w:tblPrEx>
        <w:trPr>
          <w:trHeight w:val="30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искусстве. «Звуки скрипки  так дивно звуч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ли…»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Р.т. с.72-73,34-35</w:t>
            </w:r>
          </w:p>
        </w:tc>
      </w:tr>
      <w:tr w:rsidR="00B134D2" w:rsidRPr="00FA073A" w:rsidTr="003A2828">
        <w:tblPrEx>
          <w:tblLook w:val="0000"/>
        </w:tblPrEx>
        <w:trPr>
          <w:trHeight w:val="34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Волшебная палочка дирижера. «Дир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жеры мира»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Поиск ключевых слов и выражений об особом значении</w:t>
            </w:r>
          </w:p>
        </w:tc>
      </w:tr>
      <w:tr w:rsidR="00B134D2" w:rsidRPr="00FA073A" w:rsidTr="003A2828">
        <w:tblPrEx>
          <w:tblLook w:val="0000"/>
        </w:tblPrEx>
        <w:trPr>
          <w:trHeight w:val="28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Образы борьбы и победы в иску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Р.т. с.66-67</w:t>
            </w:r>
          </w:p>
        </w:tc>
      </w:tr>
      <w:tr w:rsidR="00B134D2" w:rsidRPr="00FA073A" w:rsidTr="003A2828">
        <w:tblPrEx>
          <w:tblLook w:val="0000"/>
        </w:tblPrEx>
        <w:trPr>
          <w:trHeight w:val="30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33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21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180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Импрессионизм в музыке и жив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писи.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135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126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Закрепление получ-х на уроке знаний</w:t>
            </w:r>
          </w:p>
        </w:tc>
      </w:tr>
      <w:tr w:rsidR="00B134D2" w:rsidRPr="00FA073A" w:rsidTr="003A2828">
        <w:tblPrEx>
          <w:tblLook w:val="0000"/>
        </w:tblPrEx>
        <w:trPr>
          <w:trHeight w:val="111"/>
        </w:trPr>
        <w:tc>
          <w:tcPr>
            <w:tcW w:w="763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57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Мир композитора. С веком  нара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в</w:t>
            </w:r>
            <w:r w:rsidRPr="00FA073A">
              <w:rPr>
                <w:rFonts w:ascii="Times New Roman" w:hAnsi="Times New Roman"/>
                <w:sz w:val="24"/>
                <w:szCs w:val="24"/>
              </w:rPr>
              <w:t>не.</w:t>
            </w:r>
          </w:p>
        </w:tc>
        <w:tc>
          <w:tcPr>
            <w:tcW w:w="992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B134D2" w:rsidRPr="00FA073A" w:rsidRDefault="00B134D2" w:rsidP="00FA073A">
            <w:pPr>
              <w:spacing w:after="0" w:line="240" w:lineRule="auto"/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FA073A">
              <w:rPr>
                <w:rFonts w:ascii="Times New Roman" w:hAnsi="Times New Roman"/>
                <w:sz w:val="24"/>
                <w:szCs w:val="24"/>
              </w:rPr>
              <w:t>Слушать музыку</w:t>
            </w:r>
          </w:p>
        </w:tc>
      </w:tr>
    </w:tbl>
    <w:p w:rsidR="00B134D2" w:rsidRPr="00FA073A" w:rsidRDefault="00B134D2" w:rsidP="00FA073A">
      <w:pPr>
        <w:shd w:val="clear" w:color="auto" w:fill="FFFFFF"/>
        <w:spacing w:after="0" w:line="240" w:lineRule="auto"/>
        <w:ind w:firstLine="5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34D2" w:rsidRPr="00FA073A" w:rsidRDefault="00B134D2" w:rsidP="00FA073A">
      <w:pPr>
        <w:spacing w:after="0" w:line="240" w:lineRule="auto"/>
        <w:ind w:firstLine="56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Содержание  программы предмета «Музыка»  5 класс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1.</w:t>
      </w:r>
      <w:r w:rsidRPr="00FA073A">
        <w:rPr>
          <w:rFonts w:ascii="Times New Roman" w:hAnsi="Times New Roman"/>
          <w:sz w:val="24"/>
          <w:szCs w:val="24"/>
          <w:lang w:eastAsia="ru-RU"/>
        </w:rPr>
        <w:t>Что  роднит  музыку   с  литературой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Интонационно - образная, жанровая и стилевая основы музыкального искусства как ее ва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ж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нейшие закономерности, открывающие путь для его познания, установления связи с жизнью и с другими видами искусства.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 xml:space="preserve">Выявление  многосторонних  связей  музыки  и  литературы.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Что  стало  бы  с  музыкой, если  бы  не  было  литературы?  Что  стало бы   с  литературой,  если  бы  не  было музыки?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  Поэма,  былина,  сказка.  Песня,  романс.   Роль музыки в семье искусств, ее влияние на другие искусства.  Значение  слов  в  песне.  Вокализ.  Сходство выразительных  средств   живописи  и  музыки: пла</w:t>
      </w:r>
      <w:r w:rsidRPr="00FA073A">
        <w:rPr>
          <w:rFonts w:ascii="Times New Roman" w:hAnsi="Times New Roman"/>
          <w:sz w:val="24"/>
          <w:szCs w:val="24"/>
          <w:lang w:eastAsia="ru-RU"/>
        </w:rPr>
        <w:t>в</w:t>
      </w:r>
      <w:r w:rsidRPr="00FA073A">
        <w:rPr>
          <w:rFonts w:ascii="Times New Roman" w:hAnsi="Times New Roman"/>
          <w:sz w:val="24"/>
          <w:szCs w:val="24"/>
          <w:lang w:eastAsia="ru-RU"/>
        </w:rPr>
        <w:t>ные  изгибы  линий  рисунка, перекличка  светотени  в  картине  и  ладовой  окраски   в  музыке. Интонационно-образная, жанровая, стилевая основы музыки   в  картинах  и  мелодиях,  музыкал</w:t>
      </w:r>
      <w:r w:rsidRPr="00FA073A">
        <w:rPr>
          <w:rFonts w:ascii="Times New Roman" w:hAnsi="Times New Roman"/>
          <w:sz w:val="24"/>
          <w:szCs w:val="24"/>
          <w:lang w:eastAsia="ru-RU"/>
        </w:rPr>
        <w:t>ь</w:t>
      </w:r>
      <w:r w:rsidRPr="00FA073A">
        <w:rPr>
          <w:rFonts w:ascii="Times New Roman" w:hAnsi="Times New Roman"/>
          <w:sz w:val="24"/>
          <w:szCs w:val="24"/>
          <w:lang w:eastAsia="ru-RU"/>
        </w:rPr>
        <w:t>ного искусства как ее важнейшие закономерности, открывающие путь для его познания, установл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ния связи  с жизнью и с другими  искусствами. Интонация как носитель смысла в м</w:t>
      </w:r>
      <w:r w:rsidRPr="00FA073A">
        <w:rPr>
          <w:rFonts w:ascii="Times New Roman" w:hAnsi="Times New Roman"/>
          <w:sz w:val="24"/>
          <w:szCs w:val="24"/>
          <w:lang w:eastAsia="ru-RU"/>
        </w:rPr>
        <w:t>у</w:t>
      </w:r>
      <w:r w:rsidRPr="00FA073A">
        <w:rPr>
          <w:rFonts w:ascii="Times New Roman" w:hAnsi="Times New Roman"/>
          <w:sz w:val="24"/>
          <w:szCs w:val="24"/>
          <w:lang w:eastAsia="ru-RU"/>
        </w:rPr>
        <w:t>зыке.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Вокальная  музыка. Россия, Россия, нет слова красивей…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Взаимосвязь музыки и речи на основе их интонационной общности и различий. Богатство м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у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зыкальных образов (лирические). Народные истоки русской профессиональной музыки.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Образ  Отчизны,  отношение  к  родной  земле,  значение  культуры  своего  народа. Предста</w:t>
      </w:r>
      <w:r w:rsidRPr="00FA073A">
        <w:rPr>
          <w:rFonts w:ascii="Times New Roman" w:hAnsi="Times New Roman"/>
          <w:sz w:val="24"/>
          <w:szCs w:val="24"/>
          <w:lang w:eastAsia="ru-RU"/>
        </w:rPr>
        <w:t>в</w:t>
      </w:r>
      <w:r w:rsidRPr="00FA073A">
        <w:rPr>
          <w:rFonts w:ascii="Times New Roman" w:hAnsi="Times New Roman"/>
          <w:sz w:val="24"/>
          <w:szCs w:val="24"/>
          <w:lang w:eastAsia="ru-RU"/>
        </w:rPr>
        <w:t>ление о песне как истоке и вершине музыки. Взаимосвязь музыки и речи на основе их интонацио</w:t>
      </w:r>
      <w:r w:rsidRPr="00FA073A">
        <w:rPr>
          <w:rFonts w:ascii="Times New Roman" w:hAnsi="Times New Roman"/>
          <w:sz w:val="24"/>
          <w:szCs w:val="24"/>
          <w:lang w:eastAsia="ru-RU"/>
        </w:rPr>
        <w:t>н</w:t>
      </w:r>
      <w:r w:rsidRPr="00FA073A">
        <w:rPr>
          <w:rFonts w:ascii="Times New Roman" w:hAnsi="Times New Roman"/>
          <w:sz w:val="24"/>
          <w:szCs w:val="24"/>
          <w:lang w:eastAsia="ru-RU"/>
        </w:rPr>
        <w:t>ной общности и различий. Богатство музыкальных образов   в вокальной  музыке. Песня – верный спутник человека.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 xml:space="preserve">Урок 3. </w:t>
      </w:r>
      <w:r w:rsidRPr="00FA073A">
        <w:rPr>
          <w:rFonts w:ascii="Times New Roman" w:hAnsi="Times New Roman"/>
          <w:sz w:val="24"/>
          <w:szCs w:val="24"/>
          <w:lang w:eastAsia="ru-RU"/>
        </w:rPr>
        <w:t>Вокальная  музыка. Песня русская в березах, песня русская в хлебах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( 1ч).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Народное музыкальное творчество. Сущность и особенности устного народного музыкал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ь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ного творчества как части общей культуры народа, как способа самовыражения человека.  О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Календарные песни</w:t>
      </w:r>
      <w:r w:rsidRPr="00FA073A">
        <w:rPr>
          <w:rFonts w:ascii="Times New Roman" w:hAnsi="Times New Roman"/>
          <w:sz w:val="24"/>
          <w:szCs w:val="24"/>
          <w:lang w:eastAsia="ru-RU"/>
        </w:rPr>
        <w:t>. Разнохаракте</w:t>
      </w:r>
      <w:r w:rsidRPr="00FA073A">
        <w:rPr>
          <w:rFonts w:ascii="Times New Roman" w:hAnsi="Times New Roman"/>
          <w:sz w:val="24"/>
          <w:szCs w:val="24"/>
          <w:lang w:eastAsia="ru-RU"/>
        </w:rPr>
        <w:t>р</w:t>
      </w:r>
      <w:r w:rsidRPr="00FA073A">
        <w:rPr>
          <w:rFonts w:ascii="Times New Roman" w:hAnsi="Times New Roman"/>
          <w:sz w:val="24"/>
          <w:szCs w:val="24"/>
          <w:lang w:eastAsia="ru-RU"/>
        </w:rPr>
        <w:t>ные песенные Жанры: трудовые, обрядовые, величальные, торжественные, хвалебные,  шуточные, сатирические,  игровые,  хороводные, лирические  песни.  Песни –  заклички.  Взаимосвязь  муз</w:t>
      </w:r>
      <w:r w:rsidRPr="00FA073A">
        <w:rPr>
          <w:rFonts w:ascii="Times New Roman" w:hAnsi="Times New Roman"/>
          <w:sz w:val="24"/>
          <w:szCs w:val="24"/>
          <w:lang w:eastAsia="ru-RU"/>
        </w:rPr>
        <w:t>ы</w:t>
      </w:r>
      <w:r w:rsidRPr="00FA073A">
        <w:rPr>
          <w:rFonts w:ascii="Times New Roman" w:hAnsi="Times New Roman"/>
          <w:sz w:val="24"/>
          <w:szCs w:val="24"/>
          <w:lang w:eastAsia="ru-RU"/>
        </w:rPr>
        <w:t>кальных,  литературных  и художественных  образов. По содержанию песни делятся на: лирич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ские, сатирические, героические и патриотические. По социальной направленности – на обрядовые, б</w:t>
      </w:r>
      <w:r w:rsidRPr="00FA073A">
        <w:rPr>
          <w:rFonts w:ascii="Times New Roman" w:hAnsi="Times New Roman"/>
          <w:sz w:val="24"/>
          <w:szCs w:val="24"/>
          <w:lang w:eastAsia="ru-RU"/>
        </w:rPr>
        <w:t>ы</w:t>
      </w:r>
      <w:r w:rsidRPr="00FA073A">
        <w:rPr>
          <w:rFonts w:ascii="Times New Roman" w:hAnsi="Times New Roman"/>
          <w:sz w:val="24"/>
          <w:szCs w:val="24"/>
          <w:lang w:eastAsia="ru-RU"/>
        </w:rPr>
        <w:t>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</w:t>
      </w:r>
      <w:r w:rsidRPr="00FA073A">
        <w:rPr>
          <w:rFonts w:ascii="Times New Roman" w:hAnsi="Times New Roman"/>
          <w:sz w:val="24"/>
          <w:szCs w:val="24"/>
          <w:lang w:eastAsia="ru-RU"/>
        </w:rPr>
        <w:t>и</w:t>
      </w:r>
      <w:r w:rsidRPr="00FA073A">
        <w:rPr>
          <w:rFonts w:ascii="Times New Roman" w:hAnsi="Times New Roman"/>
          <w:sz w:val="24"/>
          <w:szCs w:val="24"/>
          <w:lang w:eastAsia="ru-RU"/>
        </w:rPr>
        <w:t>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</w:t>
      </w:r>
      <w:r w:rsidRPr="00FA073A">
        <w:rPr>
          <w:rFonts w:ascii="Times New Roman" w:hAnsi="Times New Roman"/>
          <w:sz w:val="24"/>
          <w:szCs w:val="24"/>
          <w:lang w:eastAsia="ru-RU"/>
        </w:rPr>
        <w:t>у</w:t>
      </w:r>
      <w:r w:rsidRPr="00FA073A">
        <w:rPr>
          <w:rFonts w:ascii="Times New Roman" w:hAnsi="Times New Roman"/>
          <w:sz w:val="24"/>
          <w:szCs w:val="24"/>
          <w:lang w:eastAsia="ru-RU"/>
        </w:rPr>
        <w:t>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</w:t>
      </w:r>
      <w:r w:rsidRPr="00FA073A">
        <w:rPr>
          <w:rFonts w:ascii="Times New Roman" w:hAnsi="Times New Roman"/>
          <w:sz w:val="24"/>
          <w:szCs w:val="24"/>
          <w:lang w:eastAsia="ru-RU"/>
        </w:rPr>
        <w:t>с</w:t>
      </w:r>
      <w:r w:rsidRPr="00FA073A">
        <w:rPr>
          <w:rFonts w:ascii="Times New Roman" w:hAnsi="Times New Roman"/>
          <w:sz w:val="24"/>
          <w:szCs w:val="24"/>
          <w:lang w:eastAsia="ru-RU"/>
        </w:rPr>
        <w:t>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песни-кивы, «богатырские» песни и др.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4.</w:t>
      </w:r>
      <w:r w:rsidRPr="00FA073A">
        <w:rPr>
          <w:rFonts w:ascii="Times New Roman" w:hAnsi="Times New Roman"/>
          <w:sz w:val="24"/>
          <w:szCs w:val="24"/>
          <w:lang w:eastAsia="ru-RU"/>
        </w:rPr>
        <w:t>Вокальная  музыка. Здесь мало услышать, здесь вслушаться нужно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Развитие жанров камерной  вокальной музыки – романс. 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</w:t>
      </w:r>
      <w:r w:rsidRPr="00FA073A">
        <w:rPr>
          <w:rFonts w:ascii="Times New Roman" w:hAnsi="Times New Roman"/>
          <w:sz w:val="24"/>
          <w:szCs w:val="24"/>
          <w:lang w:eastAsia="ru-RU"/>
        </w:rPr>
        <w:t>ж</w:t>
      </w:r>
      <w:r w:rsidRPr="00FA073A">
        <w:rPr>
          <w:rFonts w:ascii="Times New Roman" w:hAnsi="Times New Roman"/>
          <w:sz w:val="24"/>
          <w:szCs w:val="24"/>
          <w:lang w:eastAsia="ru-RU"/>
        </w:rPr>
        <w:t>дения песни в новом жанре – романс.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5.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Фольклор  в  музыке  русских  композиторов. «Стучит, гремит Кикимора…»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ная самоценность. Особенности русской народной музыкальной культуры. Основные жанры ру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ской народной музыки</w:t>
      </w:r>
      <w:r w:rsidRPr="00FA073A">
        <w:rPr>
          <w:rFonts w:ascii="Times New Roman" w:hAnsi="Times New Roman"/>
          <w:sz w:val="24"/>
          <w:szCs w:val="24"/>
          <w:lang w:eastAsia="ru-RU"/>
        </w:rPr>
        <w:t>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самоценность. Особенности русской народной музыкальной культуры.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6.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Фольклор  в  музыке  русских  композиторов. «Что за прелесть эти сказки»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.(1 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7.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Развитие жанров светской вокальной и инструментальной  музыки. Наиболее значимые ст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левые особенности классической музыкальной школы.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пе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ни  без  слов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 и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романса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– инструментальной  и вокальной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баркаролы</w:t>
      </w:r>
      <w:r w:rsidRPr="00FA073A">
        <w:rPr>
          <w:rFonts w:ascii="Times New Roman" w:hAnsi="Times New Roman"/>
          <w:sz w:val="24"/>
          <w:szCs w:val="24"/>
          <w:lang w:eastAsia="ru-RU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8.</w:t>
      </w:r>
      <w:r w:rsidRPr="00FA073A">
        <w:rPr>
          <w:rFonts w:ascii="Times New Roman" w:hAnsi="Times New Roman"/>
          <w:sz w:val="24"/>
          <w:szCs w:val="24"/>
          <w:lang w:eastAsia="ru-RU"/>
        </w:rPr>
        <w:t>Вторая  жизнь  песни. Живительный родник творчества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Представление   о  музыке,  основанной  на  использовании  народной  песни;  о  народных и</w:t>
      </w:r>
      <w:r w:rsidRPr="00FA073A">
        <w:rPr>
          <w:rFonts w:ascii="Times New Roman" w:hAnsi="Times New Roman"/>
          <w:sz w:val="24"/>
          <w:szCs w:val="24"/>
          <w:lang w:eastAsia="ru-RU"/>
        </w:rPr>
        <w:t>с</w:t>
      </w:r>
      <w:r w:rsidRPr="00FA073A">
        <w:rPr>
          <w:rFonts w:ascii="Times New Roman" w:hAnsi="Times New Roman"/>
          <w:sz w:val="24"/>
          <w:szCs w:val="24"/>
          <w:lang w:eastAsia="ru-RU"/>
        </w:rPr>
        <w:t>токах  профессиональной   музыки: симфония,  концерт,  опера,  кантата. Современные интерпрет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интерпрет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ция,обработка,  трактовка</w:t>
      </w:r>
      <w:r w:rsidRPr="00FA073A">
        <w:rPr>
          <w:rFonts w:ascii="Times New Roman" w:hAnsi="Times New Roman"/>
          <w:sz w:val="24"/>
          <w:szCs w:val="24"/>
          <w:lang w:eastAsia="ru-RU"/>
        </w:rPr>
        <w:t>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9.</w:t>
      </w:r>
      <w:r w:rsidRPr="00FA073A">
        <w:rPr>
          <w:rFonts w:ascii="Times New Roman" w:hAnsi="Times New Roman"/>
          <w:sz w:val="24"/>
          <w:szCs w:val="24"/>
          <w:lang w:eastAsia="ru-RU"/>
        </w:rPr>
        <w:t>Всю  жизнь  мою  несу  Родину  в  душе…»Перезвоны»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Стилевое многообразие музыки 20 столетия. Наиболее значимые стилевые особенности ру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ской классической музыкальной школы, развитие традиций русской классической музыкальной школы.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>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10.</w:t>
      </w:r>
      <w:r w:rsidRPr="00FA073A">
        <w:rPr>
          <w:rFonts w:ascii="Times New Roman" w:hAnsi="Times New Roman"/>
          <w:sz w:val="24"/>
          <w:szCs w:val="24"/>
          <w:lang w:eastAsia="ru-RU"/>
        </w:rPr>
        <w:t>Всю жизнь свою несу Родину в душе. «Скажи, откуда ты приходишь, красота?»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11.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Писатели  и  поэты  о  музыке  и   музыкантах. «Гармонии задумчивый поэт»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Романтизм в западноевропейской музыке: особенности трактовки драматической и лирич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ской сфер на примере образцов камерной инструментальной музыки – прелюдия, этюд.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Осознание  учащимися  значимости  музыкального  искусства  для  творчества  поэтов  и пис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>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</w:t>
      </w:r>
      <w:r w:rsidRPr="00FA073A">
        <w:rPr>
          <w:rFonts w:ascii="Times New Roman" w:hAnsi="Times New Roman"/>
          <w:sz w:val="24"/>
          <w:szCs w:val="24"/>
          <w:lang w:eastAsia="ru-RU"/>
        </w:rPr>
        <w:t>б</w:t>
      </w:r>
      <w:r w:rsidRPr="00FA073A">
        <w:rPr>
          <w:rFonts w:ascii="Times New Roman" w:hAnsi="Times New Roman"/>
          <w:sz w:val="24"/>
          <w:szCs w:val="24"/>
          <w:lang w:eastAsia="ru-RU"/>
        </w:rPr>
        <w:t>ляя   характеры,  ситуации, события. Творчество Ф. Шопена  как композитора связано с его испо</w:t>
      </w:r>
      <w:r w:rsidRPr="00FA073A">
        <w:rPr>
          <w:rFonts w:ascii="Times New Roman" w:hAnsi="Times New Roman"/>
          <w:sz w:val="24"/>
          <w:szCs w:val="24"/>
          <w:lang w:eastAsia="ru-RU"/>
        </w:rPr>
        <w:t>л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нительской деятельностью. Именно Ф.Шопен утвердил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прелюдию </w:t>
      </w:r>
      <w:r w:rsidRPr="00FA073A">
        <w:rPr>
          <w:rFonts w:ascii="Times New Roman" w:hAnsi="Times New Roman"/>
          <w:sz w:val="24"/>
          <w:szCs w:val="24"/>
          <w:lang w:eastAsia="ru-RU"/>
        </w:rPr>
        <w:t>как самостоятельный вид творч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ства, открыл новое направление в развитии жанра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этюд</w:t>
      </w:r>
      <w:r w:rsidRPr="00FA073A">
        <w:rPr>
          <w:rFonts w:ascii="Times New Roman" w:hAnsi="Times New Roman"/>
          <w:sz w:val="24"/>
          <w:szCs w:val="24"/>
          <w:lang w:eastAsia="ru-RU"/>
        </w:rPr>
        <w:t>а, никогда не отделяя техническую сторону исполнения от художественной.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12.</w:t>
      </w:r>
      <w:r w:rsidRPr="00FA073A">
        <w:rPr>
          <w:rFonts w:ascii="Times New Roman" w:hAnsi="Times New Roman"/>
          <w:sz w:val="24"/>
          <w:szCs w:val="24"/>
          <w:lang w:eastAsia="ru-RU"/>
        </w:rPr>
        <w:t>Писатели  и  поэты  о  музыке  и   музыкантах. «Ты, Моцарт, бог, и сам того не зн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ешь»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Осознание  учащимися  значимости  музыкального  искусства  для  творчества  поэтов  и пис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>телей,  расширение  представлений  о   творчестве  западноевропейских композиторов – В.А. М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царт и Ф.Шопен.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Реквием. </w:t>
      </w:r>
      <w:r w:rsidRPr="00FA073A">
        <w:rPr>
          <w:rFonts w:ascii="Times New Roman" w:hAnsi="Times New Roman"/>
          <w:sz w:val="24"/>
          <w:szCs w:val="24"/>
          <w:lang w:eastAsia="ru-RU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13.</w:t>
      </w:r>
      <w:r w:rsidRPr="00FA073A">
        <w:rPr>
          <w:rFonts w:ascii="Times New Roman" w:hAnsi="Times New Roman"/>
          <w:sz w:val="24"/>
          <w:szCs w:val="24"/>
          <w:lang w:eastAsia="ru-RU"/>
        </w:rPr>
        <w:t>Первое путешествие в музыкальный театр. Опера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(1ч.)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</w:t>
      </w:r>
      <w:r w:rsidRPr="00FA073A">
        <w:rPr>
          <w:rFonts w:ascii="Times New Roman" w:hAnsi="Times New Roman"/>
          <w:sz w:val="24"/>
          <w:szCs w:val="24"/>
          <w:lang w:eastAsia="ru-RU"/>
        </w:rPr>
        <w:t>р</w:t>
      </w:r>
      <w:r w:rsidRPr="00FA073A">
        <w:rPr>
          <w:rFonts w:ascii="Times New Roman" w:hAnsi="Times New Roman"/>
          <w:sz w:val="24"/>
          <w:szCs w:val="24"/>
          <w:lang w:eastAsia="ru-RU"/>
        </w:rPr>
        <w:t>кестр).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 14.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 Второе путешествие в музыкальный театр. Балет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Развитие жанра – балет. Формирование русской классической школы.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</w:t>
      </w:r>
      <w:r w:rsidRPr="00FA073A">
        <w:rPr>
          <w:rFonts w:ascii="Times New Roman" w:hAnsi="Times New Roman"/>
          <w:sz w:val="24"/>
          <w:szCs w:val="24"/>
          <w:lang w:eastAsia="ru-RU"/>
        </w:rPr>
        <w:t>н</w:t>
      </w:r>
      <w:r w:rsidRPr="00FA073A">
        <w:rPr>
          <w:rFonts w:ascii="Times New Roman" w:hAnsi="Times New Roman"/>
          <w:sz w:val="24"/>
          <w:szCs w:val="24"/>
          <w:lang w:eastAsia="ru-RU"/>
        </w:rPr>
        <w:t>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15.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Музыка в театре, кино и на телевидении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Творчество отечественных композиторов – песенников, роль музыки в театре, кино и тел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видении.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ствует  на  основе  синтеза  литературы,  театра, изобразительного  искусства  и  музыки.  Кином</w:t>
      </w:r>
      <w:r w:rsidRPr="00FA073A">
        <w:rPr>
          <w:rFonts w:ascii="Times New Roman" w:hAnsi="Times New Roman"/>
          <w:sz w:val="24"/>
          <w:szCs w:val="24"/>
          <w:lang w:eastAsia="ru-RU"/>
        </w:rPr>
        <w:t>у</w:t>
      </w:r>
      <w:r w:rsidRPr="00FA073A">
        <w:rPr>
          <w:rFonts w:ascii="Times New Roman" w:hAnsi="Times New Roman"/>
          <w:sz w:val="24"/>
          <w:szCs w:val="24"/>
          <w:lang w:eastAsia="ru-RU"/>
        </w:rPr>
        <w:t>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16.</w:t>
      </w:r>
      <w:r w:rsidRPr="00FA073A">
        <w:rPr>
          <w:rFonts w:ascii="Times New Roman" w:hAnsi="Times New Roman"/>
          <w:sz w:val="24"/>
          <w:szCs w:val="24"/>
          <w:lang w:eastAsia="ru-RU"/>
        </w:rPr>
        <w:t>Третье путешествие в музыкальный театр. Мюзикл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Особенности мюзикла, его истоки.  Знакомство  с мюзиклом  “Кошки”  Э.-Л. Уэббера,  в  о</w:t>
      </w:r>
      <w:r w:rsidRPr="00FA073A">
        <w:rPr>
          <w:rFonts w:ascii="Times New Roman" w:hAnsi="Times New Roman"/>
          <w:sz w:val="24"/>
          <w:szCs w:val="24"/>
          <w:lang w:eastAsia="ru-RU"/>
        </w:rPr>
        <w:t>с</w:t>
      </w:r>
      <w:r w:rsidRPr="00FA073A">
        <w:rPr>
          <w:rFonts w:ascii="Times New Roman" w:hAnsi="Times New Roman"/>
          <w:sz w:val="24"/>
          <w:szCs w:val="24"/>
          <w:lang w:eastAsia="ru-RU"/>
        </w:rPr>
        <w:t>нове  либретто  которого  лежат  стихи Т. Элиота.  Жанры  внутри  самого  мюзикла  близки  опе</w:t>
      </w:r>
      <w:r w:rsidRPr="00FA073A">
        <w:rPr>
          <w:rFonts w:ascii="Times New Roman" w:hAnsi="Times New Roman"/>
          <w:sz w:val="24"/>
          <w:szCs w:val="24"/>
          <w:lang w:eastAsia="ru-RU"/>
        </w:rPr>
        <w:t>р</w:t>
      </w:r>
      <w:r w:rsidRPr="00FA073A">
        <w:rPr>
          <w:rFonts w:ascii="Times New Roman" w:hAnsi="Times New Roman"/>
          <w:sz w:val="24"/>
          <w:szCs w:val="24"/>
          <w:lang w:eastAsia="ru-RU"/>
        </w:rPr>
        <w:t>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Обобщение изученного по разделу:  “Музыка и литература”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 xml:space="preserve">Тема  </w:t>
      </w:r>
      <w:r w:rsidRPr="00FA073A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 полугодия: Музыка и изобразительное искусство (18 часов)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17.</w:t>
      </w:r>
      <w:r w:rsidRPr="00FA073A">
        <w:rPr>
          <w:rFonts w:ascii="Times New Roman" w:hAnsi="Times New Roman"/>
          <w:sz w:val="24"/>
          <w:szCs w:val="24"/>
          <w:lang w:eastAsia="ru-RU"/>
        </w:rPr>
        <w:t>Что  роднит  музыку  с изобразительным   искусством.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Выразительность и изобразительность музыкальной интонации. Богатство музыкальных образов (лирические).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 xml:space="preserve"> Взаимосвязь музыки и живописи через образное восприятие мира. Способность музыки в</w:t>
      </w:r>
      <w:r w:rsidRPr="00FA073A">
        <w:rPr>
          <w:rFonts w:ascii="Times New Roman" w:hAnsi="Times New Roman"/>
          <w:sz w:val="24"/>
          <w:szCs w:val="24"/>
          <w:lang w:eastAsia="ru-RU"/>
        </w:rPr>
        <w:t>ы</w:t>
      </w:r>
      <w:r w:rsidRPr="00FA073A">
        <w:rPr>
          <w:rFonts w:ascii="Times New Roman" w:hAnsi="Times New Roman"/>
          <w:sz w:val="24"/>
          <w:szCs w:val="24"/>
          <w:lang w:eastAsia="ru-RU"/>
        </w:rPr>
        <w:t>зывать в нашем воображении зрительные (живописные) образы. Специфика средств художестве</w:t>
      </w:r>
      <w:r w:rsidRPr="00FA073A">
        <w:rPr>
          <w:rFonts w:ascii="Times New Roman" w:hAnsi="Times New Roman"/>
          <w:sz w:val="24"/>
          <w:szCs w:val="24"/>
          <w:lang w:eastAsia="ru-RU"/>
        </w:rPr>
        <w:t>н</w:t>
      </w:r>
      <w:r w:rsidRPr="00FA073A">
        <w:rPr>
          <w:rFonts w:ascii="Times New Roman" w:hAnsi="Times New Roman"/>
          <w:sz w:val="24"/>
          <w:szCs w:val="24"/>
          <w:lang w:eastAsia="ru-RU"/>
        </w:rPr>
        <w:t>ной выразительности живописи. Отражение одного и того же сюжета в музыке и живописи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18.</w:t>
      </w:r>
      <w:r w:rsidRPr="00FA073A">
        <w:rPr>
          <w:rFonts w:ascii="Times New Roman" w:hAnsi="Times New Roman"/>
          <w:sz w:val="24"/>
          <w:szCs w:val="24"/>
          <w:lang w:eastAsia="ru-RU"/>
        </w:rPr>
        <w:t>Небесное   и  земное  в  звуках  и  красках.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Отечественная и зарубежная духовная музыка в синтезе с храмовым искусством.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 xml:space="preserve"> Непреходящая любовь русских людей к родной земле. Духовные образы древнерусского и з</w:t>
      </w:r>
      <w:r w:rsidRPr="00FA073A">
        <w:rPr>
          <w:rFonts w:ascii="Times New Roman" w:hAnsi="Times New Roman"/>
          <w:sz w:val="24"/>
          <w:szCs w:val="24"/>
          <w:lang w:eastAsia="ru-RU"/>
        </w:rPr>
        <w:t>а</w:t>
      </w:r>
      <w:r w:rsidRPr="00FA073A">
        <w:rPr>
          <w:rFonts w:ascii="Times New Roman" w:hAnsi="Times New Roman"/>
          <w:sz w:val="24"/>
          <w:szCs w:val="24"/>
          <w:lang w:eastAsia="ru-RU"/>
        </w:rPr>
        <w:t>падноевропейского искусства. Образ Богоматери как олицетворение материнской любви, милосе</w:t>
      </w:r>
      <w:r w:rsidRPr="00FA073A">
        <w:rPr>
          <w:rFonts w:ascii="Times New Roman" w:hAnsi="Times New Roman"/>
          <w:sz w:val="24"/>
          <w:szCs w:val="24"/>
          <w:lang w:eastAsia="ru-RU"/>
        </w:rPr>
        <w:t>р</w:t>
      </w:r>
      <w:r w:rsidRPr="00FA073A">
        <w:rPr>
          <w:rFonts w:ascii="Times New Roman" w:hAnsi="Times New Roman"/>
          <w:sz w:val="24"/>
          <w:szCs w:val="24"/>
          <w:lang w:eastAsia="ru-RU"/>
        </w:rPr>
        <w:t>дия, покровительства и заступничества. Образ Богоматери в русском и зарубежном искусстве.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19.</w:t>
      </w:r>
      <w:r w:rsidRPr="00FA073A">
        <w:rPr>
          <w:rFonts w:ascii="Times New Roman" w:hAnsi="Times New Roman"/>
          <w:sz w:val="24"/>
          <w:szCs w:val="24"/>
          <w:lang w:eastAsia="ru-RU"/>
        </w:rPr>
        <w:t>Звать через  прошлое  к  настоящему.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20.</w:t>
      </w:r>
      <w:r w:rsidRPr="00FA073A">
        <w:rPr>
          <w:rFonts w:ascii="Times New Roman" w:hAnsi="Times New Roman"/>
          <w:sz w:val="24"/>
          <w:szCs w:val="24"/>
          <w:lang w:eastAsia="ru-RU"/>
        </w:rPr>
        <w:t>Звать через  прошлое  к  настоящему.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21.</w:t>
      </w:r>
      <w:r w:rsidRPr="00FA073A">
        <w:rPr>
          <w:rFonts w:ascii="Times New Roman" w:hAnsi="Times New Roman"/>
          <w:sz w:val="24"/>
          <w:szCs w:val="24"/>
          <w:lang w:eastAsia="ru-RU"/>
        </w:rPr>
        <w:t>Музыкальная живопись и живописная музыка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Образы природы в творчестве музыкантов. «Музыкальные краски» в произведениях композ</w:t>
      </w:r>
      <w:r w:rsidRPr="00FA073A">
        <w:rPr>
          <w:rFonts w:ascii="Times New Roman" w:hAnsi="Times New Roman"/>
          <w:sz w:val="24"/>
          <w:szCs w:val="24"/>
          <w:lang w:eastAsia="ru-RU"/>
        </w:rPr>
        <w:t>и</w:t>
      </w:r>
      <w:r w:rsidRPr="00FA073A">
        <w:rPr>
          <w:rFonts w:ascii="Times New Roman" w:hAnsi="Times New Roman"/>
          <w:sz w:val="24"/>
          <w:szCs w:val="24"/>
          <w:lang w:eastAsia="ru-RU"/>
        </w:rPr>
        <w:t>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</w:t>
      </w:r>
      <w:r w:rsidRPr="00FA073A">
        <w:rPr>
          <w:rFonts w:ascii="Times New Roman" w:hAnsi="Times New Roman"/>
          <w:sz w:val="24"/>
          <w:szCs w:val="24"/>
          <w:lang w:eastAsia="ru-RU"/>
        </w:rPr>
        <w:t>р</w:t>
      </w:r>
      <w:r w:rsidRPr="00FA073A">
        <w:rPr>
          <w:rFonts w:ascii="Times New Roman" w:hAnsi="Times New Roman"/>
          <w:sz w:val="24"/>
          <w:szCs w:val="24"/>
          <w:lang w:eastAsia="ru-RU"/>
        </w:rPr>
        <w:t>тин природы. Музыкальные образы произведений, созвучные музыкальной живописи художника. Изобразительность.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22.</w:t>
      </w:r>
      <w:r w:rsidRPr="00FA073A">
        <w:rPr>
          <w:rFonts w:ascii="Times New Roman" w:hAnsi="Times New Roman"/>
          <w:sz w:val="24"/>
          <w:szCs w:val="24"/>
          <w:lang w:eastAsia="ru-RU"/>
        </w:rPr>
        <w:t>Музыкальная живопись и живописная музыка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</w:t>
      </w:r>
      <w:r w:rsidRPr="00FA073A">
        <w:rPr>
          <w:rFonts w:ascii="Times New Roman" w:hAnsi="Times New Roman"/>
          <w:sz w:val="24"/>
          <w:szCs w:val="24"/>
          <w:lang w:eastAsia="ru-RU"/>
        </w:rPr>
        <w:t>и</w:t>
      </w:r>
      <w:r w:rsidRPr="00FA073A">
        <w:rPr>
          <w:rFonts w:ascii="Times New Roman" w:hAnsi="Times New Roman"/>
          <w:sz w:val="24"/>
          <w:szCs w:val="24"/>
          <w:lang w:eastAsia="ru-RU"/>
        </w:rPr>
        <w:t>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23.</w:t>
      </w:r>
      <w:r w:rsidRPr="00FA073A">
        <w:rPr>
          <w:rFonts w:ascii="Times New Roman" w:hAnsi="Times New Roman"/>
          <w:sz w:val="24"/>
          <w:szCs w:val="24"/>
          <w:lang w:eastAsia="ru-RU"/>
        </w:rPr>
        <w:t>Колокольность в музыке и изобразительном искусстве.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Народные истоки русской профессиональной музыки.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зыблемым духовным ценностям, которым стремились следовать многие поколениям русских л</w:t>
      </w:r>
      <w:r w:rsidRPr="00FA073A">
        <w:rPr>
          <w:rFonts w:ascii="Times New Roman" w:hAnsi="Times New Roman"/>
          <w:sz w:val="24"/>
          <w:szCs w:val="24"/>
          <w:lang w:eastAsia="ru-RU"/>
        </w:rPr>
        <w:t>ю</w:t>
      </w:r>
      <w:r w:rsidRPr="00FA073A">
        <w:rPr>
          <w:rFonts w:ascii="Times New Roman" w:hAnsi="Times New Roman"/>
          <w:sz w:val="24"/>
          <w:szCs w:val="24"/>
          <w:lang w:eastAsia="ru-RU"/>
        </w:rPr>
        <w:t>дей.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24.</w:t>
      </w:r>
      <w:r w:rsidRPr="00FA073A">
        <w:rPr>
          <w:rFonts w:ascii="Times New Roman" w:hAnsi="Times New Roman"/>
          <w:sz w:val="24"/>
          <w:szCs w:val="24"/>
          <w:lang w:eastAsia="ru-RU"/>
        </w:rPr>
        <w:t>Портрет в музыке и изобразительном искусстве.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Интонация как носитель смысла в музыке. Выразительность и изобразительность муз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ы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кальной интонации.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</w:t>
      </w:r>
      <w:r w:rsidRPr="00FA073A">
        <w:rPr>
          <w:rFonts w:ascii="Times New Roman" w:hAnsi="Times New Roman"/>
          <w:sz w:val="24"/>
          <w:szCs w:val="24"/>
          <w:lang w:eastAsia="ru-RU"/>
        </w:rPr>
        <w:t>ь</w:t>
      </w:r>
      <w:r w:rsidRPr="00FA073A">
        <w:rPr>
          <w:rFonts w:ascii="Times New Roman" w:hAnsi="Times New Roman"/>
          <w:sz w:val="24"/>
          <w:szCs w:val="24"/>
          <w:lang w:eastAsia="ru-RU"/>
        </w:rPr>
        <w:t>ные шедевры.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25.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Волшебная  палочка  дирижера.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(1ч) 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Знакомство с творчеством выдающихся дирижеров.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Значение дирижера в исполнении симфонической музыки. Роль групп инструментов симф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нического оркестра. Симфонический оркестр. Группы инструментов оркестра. Дирижер. 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26.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Образы борьбы и победы в искусстве.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 час) Особенности трактовки драматич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ской музыки на примере образцов симфонии. 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>го развития.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27.</w:t>
      </w:r>
      <w:r w:rsidRPr="00FA073A">
        <w:rPr>
          <w:rFonts w:ascii="Times New Roman" w:hAnsi="Times New Roman"/>
          <w:sz w:val="24"/>
          <w:szCs w:val="24"/>
          <w:lang w:eastAsia="ru-RU"/>
        </w:rPr>
        <w:t>Застывшая  музыка.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Отечественная и зарубежная духовная музыка в синтезе с храмовым искусством. Выраз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тельные возможности различного склада письма (полифония).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</w:t>
      </w:r>
      <w:r w:rsidRPr="00FA073A">
        <w:rPr>
          <w:rFonts w:ascii="Times New Roman" w:hAnsi="Times New Roman"/>
          <w:sz w:val="24"/>
          <w:szCs w:val="24"/>
          <w:lang w:eastAsia="ru-RU"/>
        </w:rPr>
        <w:t>у</w:t>
      </w:r>
      <w:r w:rsidRPr="00FA073A">
        <w:rPr>
          <w:rFonts w:ascii="Times New Roman" w:hAnsi="Times New Roman"/>
          <w:sz w:val="24"/>
          <w:szCs w:val="24"/>
          <w:lang w:eastAsia="ru-RU"/>
        </w:rPr>
        <w:t>ховная музыка. Хор, а капелла. Католические храмы и органная музыка.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28.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Полифония  в  музыке  и  живописи.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(1ч) 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>Музыка И.Баха как вечно живое искусство, возвышающее душу человека. Знакомство с тво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чеством композитора на примере жанра – фуга. Выразительные возможности различного склада письма (полифония).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Творчество И.С.Баха. Его полифоническая музыка (органная музыка). Общность языка худ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>жественных произведений в музыке и живописи. Духовная музыка. Светская музыка. Полифония. Фуга.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29.</w:t>
      </w:r>
      <w:r w:rsidRPr="00FA073A">
        <w:rPr>
          <w:rFonts w:ascii="Times New Roman" w:hAnsi="Times New Roman"/>
          <w:sz w:val="24"/>
          <w:szCs w:val="24"/>
          <w:lang w:eastAsia="ru-RU"/>
        </w:rPr>
        <w:t>Музыка   на  мольберте.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Стилевое многообразие музыки 20 столетия. Импрессионизм.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Выявление многосторонних связей музыки, изобразительного искусства и литературы на пр</w:t>
      </w:r>
      <w:r w:rsidRPr="00FA073A">
        <w:rPr>
          <w:rFonts w:ascii="Times New Roman" w:hAnsi="Times New Roman"/>
          <w:sz w:val="24"/>
          <w:szCs w:val="24"/>
          <w:lang w:eastAsia="ru-RU"/>
        </w:rPr>
        <w:t>и</w:t>
      </w:r>
      <w:r w:rsidRPr="00FA073A">
        <w:rPr>
          <w:rFonts w:ascii="Times New Roman" w:hAnsi="Times New Roman"/>
          <w:sz w:val="24"/>
          <w:szCs w:val="24"/>
          <w:lang w:eastAsia="ru-RU"/>
        </w:rPr>
        <w:t>мере творчества литовского художника - композитора М.Чюрлёниса. Живописная музыка и муз</w:t>
      </w:r>
      <w:r w:rsidRPr="00FA073A">
        <w:rPr>
          <w:rFonts w:ascii="Times New Roman" w:hAnsi="Times New Roman"/>
          <w:sz w:val="24"/>
          <w:szCs w:val="24"/>
          <w:lang w:eastAsia="ru-RU"/>
        </w:rPr>
        <w:t>ы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FA073A">
        <w:rPr>
          <w:rFonts w:ascii="Times New Roman" w:hAnsi="Times New Roman"/>
          <w:sz w:val="24"/>
          <w:szCs w:val="24"/>
          <w:lang w:val="en-US" w:eastAsia="ru-RU"/>
        </w:rPr>
        <w:t>Allegro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A073A">
        <w:rPr>
          <w:rFonts w:ascii="Times New Roman" w:hAnsi="Times New Roman"/>
          <w:sz w:val="24"/>
          <w:szCs w:val="24"/>
          <w:lang w:val="en-US" w:eastAsia="ru-RU"/>
        </w:rPr>
        <w:t>Andante</w:t>
      </w:r>
      <w:r w:rsidRPr="00FA073A">
        <w:rPr>
          <w:rFonts w:ascii="Times New Roman" w:hAnsi="Times New Roman"/>
          <w:sz w:val="24"/>
          <w:szCs w:val="24"/>
          <w:lang w:eastAsia="ru-RU"/>
        </w:rPr>
        <w:t>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30.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Импрессионизм в музыке и живописи.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Стилевое сходство и различие на примерах произведений русских и зарубежных композит</w:t>
      </w:r>
      <w:r w:rsidRPr="00FA073A">
        <w:rPr>
          <w:rFonts w:ascii="Times New Roman" w:hAnsi="Times New Roman"/>
          <w:sz w:val="24"/>
          <w:szCs w:val="24"/>
          <w:lang w:eastAsia="ru-RU"/>
        </w:rPr>
        <w:t>о</w:t>
      </w:r>
      <w:r w:rsidRPr="00FA073A">
        <w:rPr>
          <w:rFonts w:ascii="Times New Roman" w:hAnsi="Times New Roman"/>
          <w:sz w:val="24"/>
          <w:szCs w:val="24"/>
          <w:lang w:eastAsia="ru-RU"/>
        </w:rPr>
        <w:t>ров. Искусство прошлого и настоящего всегда раскрывает перед слушателями, читателями, зрит</w:t>
      </w:r>
      <w:r w:rsidRPr="00FA073A">
        <w:rPr>
          <w:rFonts w:ascii="Times New Roman" w:hAnsi="Times New Roman"/>
          <w:sz w:val="24"/>
          <w:szCs w:val="24"/>
          <w:lang w:eastAsia="ru-RU"/>
        </w:rPr>
        <w:t>е</w:t>
      </w:r>
      <w:r w:rsidRPr="00FA073A">
        <w:rPr>
          <w:rFonts w:ascii="Times New Roman" w:hAnsi="Times New Roman"/>
          <w:sz w:val="24"/>
          <w:szCs w:val="24"/>
          <w:lang w:eastAsia="ru-RU"/>
        </w:rPr>
        <w:t>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31.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О  подвигах,  о  доблести  и  славе... 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Стилевое многообразие музыки 20 века. Богатство музыкальных образов 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драматические, героические.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32.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В  каждой  мимолетности  вижу я мир…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(1ч) 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i/>
          <w:sz w:val="24"/>
          <w:szCs w:val="24"/>
          <w:lang w:eastAsia="ru-RU"/>
        </w:rPr>
        <w:t xml:space="preserve">Богатство музыкальных образов  и особенности их драматургического  развития в камерном 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инструментальной музыке.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33.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 Мир композитора. 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  <w:lang w:eastAsia="ru-RU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Обобщение представлений о стилевом сходстве и различии произведений русских и зарубе</w:t>
      </w:r>
      <w:r w:rsidRPr="00FA073A">
        <w:rPr>
          <w:rFonts w:ascii="Times New Roman" w:hAnsi="Times New Roman"/>
          <w:sz w:val="24"/>
          <w:szCs w:val="24"/>
          <w:lang w:eastAsia="ru-RU"/>
        </w:rPr>
        <w:t>ж</w:t>
      </w:r>
      <w:r w:rsidRPr="00FA073A">
        <w:rPr>
          <w:rFonts w:ascii="Times New Roman" w:hAnsi="Times New Roman"/>
          <w:sz w:val="24"/>
          <w:szCs w:val="24"/>
          <w:lang w:eastAsia="ru-RU"/>
        </w:rPr>
        <w:t>ных композиторов.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i/>
          <w:sz w:val="24"/>
          <w:szCs w:val="24"/>
          <w:lang w:eastAsia="ru-RU"/>
        </w:rPr>
      </w:pPr>
      <w:r w:rsidRPr="00FA073A">
        <w:rPr>
          <w:rFonts w:ascii="Times New Roman" w:hAnsi="Times New Roman"/>
          <w:b/>
          <w:i/>
          <w:sz w:val="24"/>
          <w:szCs w:val="24"/>
          <w:lang w:eastAsia="ru-RU"/>
        </w:rPr>
        <w:t>Урок 34.</w:t>
      </w:r>
      <w:r w:rsidRPr="00FA073A">
        <w:rPr>
          <w:rFonts w:ascii="Times New Roman" w:hAnsi="Times New Roman"/>
          <w:sz w:val="24"/>
          <w:szCs w:val="24"/>
          <w:lang w:eastAsia="ru-RU"/>
        </w:rPr>
        <w:t xml:space="preserve">Обобщающий урок учебного года </w:t>
      </w:r>
      <w:r w:rsidRPr="00FA073A">
        <w:rPr>
          <w:rFonts w:ascii="Times New Roman" w:hAnsi="Times New Roman"/>
          <w:i/>
          <w:sz w:val="24"/>
          <w:szCs w:val="24"/>
          <w:lang w:eastAsia="ru-RU"/>
        </w:rPr>
        <w:t>(1ч)</w:t>
      </w:r>
    </w:p>
    <w:p w:rsidR="00B134D2" w:rsidRPr="00FA073A" w:rsidRDefault="00B134D2" w:rsidP="00FA073A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4"/>
          <w:szCs w:val="24"/>
        </w:rPr>
      </w:pPr>
      <w:r w:rsidRPr="00FA073A">
        <w:rPr>
          <w:rFonts w:ascii="Times New Roman" w:hAnsi="Times New Roman"/>
          <w:sz w:val="24"/>
          <w:szCs w:val="24"/>
          <w:lang w:eastAsia="ru-RU"/>
        </w:rPr>
        <w:t>Обобщение музыкальных и художественных впечатлений, знаний, опыта школьников, опыт исполнительства.</w:t>
      </w:r>
    </w:p>
    <w:sectPr w:rsidR="00B134D2" w:rsidRPr="00FA073A" w:rsidSect="00FA073A">
      <w:pgSz w:w="11906" w:h="16838"/>
      <w:pgMar w:top="567" w:right="706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6C6"/>
    <w:multiLevelType w:val="multilevel"/>
    <w:tmpl w:val="ACC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E6F26"/>
    <w:multiLevelType w:val="hybridMultilevel"/>
    <w:tmpl w:val="AE92B2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E5B3E"/>
    <w:multiLevelType w:val="multilevel"/>
    <w:tmpl w:val="629C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E5B7B"/>
    <w:multiLevelType w:val="hybridMultilevel"/>
    <w:tmpl w:val="6BA63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49E"/>
    <w:rsid w:val="00015853"/>
    <w:rsid w:val="00041C22"/>
    <w:rsid w:val="000B1024"/>
    <w:rsid w:val="001E6314"/>
    <w:rsid w:val="00206610"/>
    <w:rsid w:val="00232D8C"/>
    <w:rsid w:val="00242326"/>
    <w:rsid w:val="002E7C26"/>
    <w:rsid w:val="003A2828"/>
    <w:rsid w:val="003E093B"/>
    <w:rsid w:val="004132D4"/>
    <w:rsid w:val="00507DF3"/>
    <w:rsid w:val="006F2336"/>
    <w:rsid w:val="006F249E"/>
    <w:rsid w:val="00764B10"/>
    <w:rsid w:val="00B134D2"/>
    <w:rsid w:val="00B337D0"/>
    <w:rsid w:val="00BF43A5"/>
    <w:rsid w:val="00C33382"/>
    <w:rsid w:val="00CA00B6"/>
    <w:rsid w:val="00E51EF3"/>
    <w:rsid w:val="00EA29DF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F24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9</Pages>
  <Words>4789</Words>
  <Characters>27299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Ирина_Влад</cp:lastModifiedBy>
  <cp:revision>7</cp:revision>
  <dcterms:created xsi:type="dcterms:W3CDTF">2018-12-09T09:19:00Z</dcterms:created>
  <dcterms:modified xsi:type="dcterms:W3CDTF">2021-05-06T13:58:00Z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0x010100A0C1AE8F1C791D4E9567F19166A54A75</vt:lpwstr>
  </property>
</Properties>
</file>