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C2" w:rsidRPr="00F773E0" w:rsidRDefault="005F40C2" w:rsidP="005F40C2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3E0">
        <w:rPr>
          <w:rFonts w:ascii="Times New Roman" w:hAnsi="Times New Roman"/>
          <w:b/>
          <w:sz w:val="28"/>
          <w:szCs w:val="28"/>
        </w:rPr>
        <w:t>Полезные ссылки для школьников и их родителей</w:t>
      </w:r>
    </w:p>
    <w:p w:rsidR="005F40C2" w:rsidRPr="00F773E0" w:rsidRDefault="005F40C2" w:rsidP="005F40C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F773E0">
          <w:rPr>
            <w:rStyle w:val="a3"/>
            <w:rFonts w:ascii="Times New Roman" w:hAnsi="Times New Roman"/>
            <w:b/>
            <w:sz w:val="28"/>
            <w:szCs w:val="28"/>
          </w:rPr>
          <w:t>https://kcp24.ru/sodeystvie-professionalnoy-karere/</w:t>
        </w:r>
      </w:hyperlink>
      <w:r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Pr="00F773E0">
        <w:rPr>
          <w:rFonts w:ascii="Times New Roman" w:hAnsi="Times New Roman"/>
          <w:sz w:val="28"/>
          <w:szCs w:val="28"/>
        </w:rPr>
        <w:t xml:space="preserve">сайт КГБОУ ДПО «Красноярский центр профессиональной ориентации и психологической поддержки населения» (тестирование, самоучитель по выбору профессии и другая полезная информация о выборе профессии и др.). </w:t>
      </w:r>
    </w:p>
    <w:p w:rsidR="005F40C2" w:rsidRPr="00F773E0" w:rsidRDefault="005F40C2" w:rsidP="005F40C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F773E0">
          <w:rPr>
            <w:rStyle w:val="a3"/>
            <w:rFonts w:ascii="Times New Roman" w:hAnsi="Times New Roman"/>
            <w:b/>
            <w:sz w:val="28"/>
            <w:szCs w:val="28"/>
          </w:rPr>
          <w:t>https://trud.krskstate.ru/</w:t>
        </w:r>
      </w:hyperlink>
      <w:r w:rsidRPr="00F773E0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интерактивный портал</w:t>
      </w:r>
      <w:r w:rsidRPr="00F773E0">
        <w:rPr>
          <w:rFonts w:ascii="Times New Roman" w:hAnsi="Times New Roman"/>
          <w:sz w:val="28"/>
          <w:szCs w:val="28"/>
        </w:rPr>
        <w:t xml:space="preserve"> агентства труда и занятости населения Красноярского края (атлас профессий, </w:t>
      </w:r>
      <w:proofErr w:type="spellStart"/>
      <w:r w:rsidRPr="00F773E0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F773E0">
        <w:rPr>
          <w:rFonts w:ascii="Times New Roman" w:hAnsi="Times New Roman"/>
          <w:sz w:val="28"/>
          <w:szCs w:val="28"/>
        </w:rPr>
        <w:t xml:space="preserve"> события, актуальная информация о рынке труда и т.д.). </w:t>
      </w:r>
    </w:p>
    <w:p w:rsidR="005F40C2" w:rsidRPr="00F773E0" w:rsidRDefault="005F40C2" w:rsidP="005F40C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F773E0">
          <w:rPr>
            <w:rStyle w:val="a3"/>
            <w:rFonts w:ascii="Times New Roman" w:hAnsi="Times New Roman"/>
            <w:b/>
            <w:sz w:val="28"/>
            <w:szCs w:val="28"/>
          </w:rPr>
          <w:t>https://intalent.pro/</w:t>
        </w:r>
      </w:hyperlink>
      <w:r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Pr="00F773E0">
        <w:rPr>
          <w:rFonts w:ascii="Times New Roman" w:hAnsi="Times New Roman"/>
          <w:sz w:val="28"/>
          <w:szCs w:val="28"/>
        </w:rPr>
        <w:t>помощь в построении индивидуальной траектории самоопределения школьников.</w:t>
      </w:r>
    </w:p>
    <w:p w:rsidR="005F40C2" w:rsidRPr="00F773E0" w:rsidRDefault="005F40C2" w:rsidP="005F40C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F773E0">
          <w:rPr>
            <w:rStyle w:val="a3"/>
            <w:rFonts w:ascii="Times New Roman" w:hAnsi="Times New Roman"/>
            <w:b/>
            <w:sz w:val="28"/>
            <w:szCs w:val="28"/>
          </w:rPr>
          <w:t>http://atlas100.ru/</w:t>
        </w:r>
      </w:hyperlink>
      <w:r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Pr="00F773E0">
        <w:rPr>
          <w:rFonts w:ascii="Times New Roman" w:hAnsi="Times New Roman"/>
          <w:sz w:val="28"/>
          <w:szCs w:val="28"/>
        </w:rPr>
        <w:t>атлас новых</w:t>
      </w:r>
      <w:r>
        <w:rPr>
          <w:rFonts w:ascii="Times New Roman" w:hAnsi="Times New Roman"/>
          <w:sz w:val="28"/>
          <w:szCs w:val="28"/>
        </w:rPr>
        <w:t xml:space="preserve"> и перспективных </w:t>
      </w:r>
      <w:r w:rsidRPr="00F773E0">
        <w:rPr>
          <w:rFonts w:ascii="Times New Roman" w:hAnsi="Times New Roman"/>
          <w:sz w:val="28"/>
          <w:szCs w:val="28"/>
        </w:rPr>
        <w:t>профессий</w:t>
      </w:r>
      <w:r>
        <w:rPr>
          <w:rFonts w:ascii="Times New Roman" w:hAnsi="Times New Roman"/>
          <w:sz w:val="28"/>
          <w:szCs w:val="28"/>
        </w:rPr>
        <w:t>.</w:t>
      </w:r>
    </w:p>
    <w:p w:rsidR="005F40C2" w:rsidRPr="00F773E0" w:rsidRDefault="005F40C2" w:rsidP="005F40C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F773E0">
          <w:rPr>
            <w:rStyle w:val="a3"/>
            <w:rFonts w:ascii="Times New Roman" w:hAnsi="Times New Roman"/>
            <w:b/>
            <w:sz w:val="28"/>
            <w:szCs w:val="28"/>
          </w:rPr>
          <w:t>https://profilum.ru/test-na-professiyu</w:t>
        </w:r>
      </w:hyperlink>
      <w:r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Pr="00F773E0">
        <w:rPr>
          <w:rFonts w:ascii="Times New Roman" w:hAnsi="Times New Roman"/>
          <w:sz w:val="28"/>
          <w:szCs w:val="28"/>
        </w:rPr>
        <w:t xml:space="preserve">возможность пройти тестирование </w:t>
      </w:r>
      <w:r>
        <w:rPr>
          <w:rFonts w:ascii="Times New Roman" w:hAnsi="Times New Roman"/>
          <w:sz w:val="28"/>
          <w:szCs w:val="28"/>
        </w:rPr>
        <w:br/>
      </w:r>
      <w:r w:rsidRPr="00F773E0">
        <w:rPr>
          <w:rFonts w:ascii="Times New Roman" w:hAnsi="Times New Roman"/>
          <w:sz w:val="28"/>
          <w:szCs w:val="28"/>
        </w:rPr>
        <w:t>в онлайн-режиме</w:t>
      </w:r>
      <w:r>
        <w:rPr>
          <w:rFonts w:ascii="Times New Roman" w:hAnsi="Times New Roman"/>
          <w:sz w:val="28"/>
          <w:szCs w:val="28"/>
        </w:rPr>
        <w:t>.</w:t>
      </w:r>
      <w:r w:rsidRPr="00F773E0">
        <w:rPr>
          <w:rFonts w:ascii="Times New Roman" w:hAnsi="Times New Roman"/>
          <w:sz w:val="28"/>
          <w:szCs w:val="28"/>
        </w:rPr>
        <w:t xml:space="preserve"> </w:t>
      </w:r>
    </w:p>
    <w:p w:rsidR="005F40C2" w:rsidRPr="00F773E0" w:rsidRDefault="005F40C2" w:rsidP="005F40C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Pr="00F773E0">
          <w:rPr>
            <w:rStyle w:val="a3"/>
            <w:rFonts w:ascii="Times New Roman" w:hAnsi="Times New Roman"/>
            <w:b/>
            <w:sz w:val="28"/>
            <w:szCs w:val="28"/>
          </w:rPr>
          <w:t>http://azps.ru/porientation/indexpg.html</w:t>
        </w:r>
      </w:hyperlink>
      <w:r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Pr="00F773E0">
        <w:rPr>
          <w:rFonts w:ascii="Times New Roman" w:hAnsi="Times New Roman"/>
          <w:sz w:val="28"/>
          <w:szCs w:val="28"/>
        </w:rPr>
        <w:t>описания различных профессий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40C2" w:rsidRPr="00F773E0" w:rsidRDefault="005F40C2" w:rsidP="005F40C2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F773E0">
          <w:rPr>
            <w:rStyle w:val="a3"/>
            <w:rFonts w:ascii="Times New Roman" w:hAnsi="Times New Roman"/>
            <w:b/>
            <w:sz w:val="28"/>
            <w:szCs w:val="28"/>
          </w:rPr>
          <w:t>http://vseprofesii.ru/</w:t>
        </w:r>
      </w:hyperlink>
      <w:r w:rsidRPr="00F773E0">
        <w:rPr>
          <w:rFonts w:ascii="Times New Roman" w:hAnsi="Times New Roman"/>
          <w:b/>
          <w:sz w:val="28"/>
          <w:szCs w:val="28"/>
        </w:rPr>
        <w:t xml:space="preserve"> - </w:t>
      </w:r>
      <w:r w:rsidRPr="00F773E0">
        <w:rPr>
          <w:rFonts w:ascii="Times New Roman" w:hAnsi="Times New Roman"/>
          <w:sz w:val="28"/>
          <w:szCs w:val="28"/>
        </w:rPr>
        <w:t>информация о востребованных профессиях</w:t>
      </w:r>
      <w:r>
        <w:rPr>
          <w:rFonts w:ascii="Times New Roman" w:hAnsi="Times New Roman"/>
          <w:sz w:val="28"/>
          <w:szCs w:val="28"/>
        </w:rPr>
        <w:t>.</w:t>
      </w:r>
    </w:p>
    <w:p w:rsidR="0086387D" w:rsidRDefault="0086387D">
      <w:bookmarkStart w:id="0" w:name="_GoBack"/>
      <w:bookmarkEnd w:id="0"/>
    </w:p>
    <w:sectPr w:rsidR="0086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9C"/>
    <w:rsid w:val="000B029C"/>
    <w:rsid w:val="005F40C2"/>
    <w:rsid w:val="0086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677C-4653-4126-A1D4-1F868F3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um.ru/test-na-professi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las100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alent.pr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ud.krskstate.ru/" TargetMode="External"/><Relationship Id="rId10" Type="http://schemas.openxmlformats.org/officeDocument/2006/relationships/hyperlink" Target="http://vseprofesii.ru/" TargetMode="External"/><Relationship Id="rId4" Type="http://schemas.openxmlformats.org/officeDocument/2006/relationships/hyperlink" Target="https://kcp24.ru/sodeystvie-professionalnoy-karere/" TargetMode="External"/><Relationship Id="rId9" Type="http://schemas.openxmlformats.org/officeDocument/2006/relationships/hyperlink" Target="http://azps.ru/porientation/indexp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2020-11-12T01:51:00Z</dcterms:created>
  <dcterms:modified xsi:type="dcterms:W3CDTF">2020-11-12T01:51:00Z</dcterms:modified>
</cp:coreProperties>
</file>