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6" w:rsidRDefault="00E92836" w:rsidP="0005696D">
      <w:pPr>
        <w:spacing w:after="0" w:line="240" w:lineRule="auto"/>
        <w:contextualSpacing/>
        <w:jc w:val="center"/>
        <w:rPr>
          <w:rFonts w:ascii="Times New Roman" w:hAnsi="Times New Roman"/>
          <w:b/>
          <w:sz w:val="24"/>
          <w:szCs w:val="24"/>
        </w:rPr>
      </w:pPr>
      <w:smartTag w:uri="urn:schemas-microsoft-com:office:smarttags" w:element="place">
        <w:r w:rsidRPr="00F37614">
          <w:rPr>
            <w:rFonts w:ascii="Times New Roman" w:hAnsi="Times New Roman"/>
            <w:b/>
            <w:sz w:val="24"/>
            <w:szCs w:val="24"/>
            <w:lang w:val="en-US"/>
          </w:rPr>
          <w:t>I</w:t>
        </w:r>
        <w:r w:rsidRPr="00F37614">
          <w:rPr>
            <w:rFonts w:ascii="Times New Roman" w:hAnsi="Times New Roman"/>
            <w:b/>
            <w:sz w:val="24"/>
            <w:szCs w:val="24"/>
          </w:rPr>
          <w:t>.</w:t>
        </w:r>
      </w:smartTag>
      <w:r>
        <w:rPr>
          <w:rFonts w:ascii="Times New Roman" w:hAnsi="Times New Roman"/>
          <w:b/>
          <w:sz w:val="24"/>
          <w:szCs w:val="24"/>
        </w:rPr>
        <w:t xml:space="preserve"> Пояснительная записка</w:t>
      </w:r>
    </w:p>
    <w:p w:rsidR="00E92836" w:rsidRPr="00665331" w:rsidRDefault="00E92836" w:rsidP="0005696D">
      <w:pPr>
        <w:spacing w:after="0" w:line="240" w:lineRule="auto"/>
        <w:ind w:firstLine="709"/>
        <w:contextualSpacing/>
        <w:jc w:val="both"/>
        <w:rPr>
          <w:rFonts w:ascii="Times New Roman" w:hAnsi="Times New Roman"/>
          <w:b/>
          <w:sz w:val="24"/>
          <w:szCs w:val="24"/>
        </w:rPr>
      </w:pPr>
      <w:r w:rsidRPr="00665331">
        <w:rPr>
          <w:rFonts w:ascii="Times New Roman" w:hAnsi="Times New Roman"/>
          <w:b/>
          <w:sz w:val="24"/>
          <w:szCs w:val="24"/>
        </w:rPr>
        <w:t>Нормативная база преподавания предмета:</w:t>
      </w:r>
    </w:p>
    <w:p w:rsidR="00E92836" w:rsidRPr="00665331" w:rsidRDefault="00E92836" w:rsidP="0005696D">
      <w:pPr>
        <w:spacing w:after="0" w:line="240" w:lineRule="auto"/>
        <w:ind w:firstLine="709"/>
        <w:contextualSpacing/>
        <w:jc w:val="both"/>
        <w:rPr>
          <w:rFonts w:ascii="Times New Roman" w:hAnsi="Times New Roman"/>
          <w:sz w:val="24"/>
          <w:szCs w:val="24"/>
        </w:rPr>
      </w:pPr>
      <w:r w:rsidRPr="00665331">
        <w:rPr>
          <w:rFonts w:ascii="Times New Roman" w:hAnsi="Times New Roman"/>
          <w:sz w:val="24"/>
          <w:szCs w:val="24"/>
        </w:rPr>
        <w:t>- Федеральный закон от 29.12.2012 года № 273-ФЗ «Об образовании в Российской Федерации»;</w:t>
      </w:r>
    </w:p>
    <w:p w:rsidR="00E92836" w:rsidRPr="00665331" w:rsidRDefault="00E92836" w:rsidP="0005696D">
      <w:pPr>
        <w:spacing w:after="0" w:line="240" w:lineRule="auto"/>
        <w:ind w:firstLine="709"/>
        <w:contextualSpacing/>
        <w:jc w:val="both"/>
        <w:rPr>
          <w:rFonts w:ascii="Times New Roman" w:hAnsi="Times New Roman"/>
          <w:sz w:val="24"/>
          <w:szCs w:val="24"/>
        </w:rPr>
      </w:pPr>
      <w:r w:rsidRPr="00665331">
        <w:rPr>
          <w:rFonts w:ascii="Times New Roman" w:hAnsi="Times New Roman"/>
          <w:sz w:val="24"/>
          <w:szCs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665331">
          <w:rPr>
            <w:rFonts w:ascii="Times New Roman" w:hAnsi="Times New Roman"/>
            <w:sz w:val="24"/>
            <w:szCs w:val="24"/>
          </w:rPr>
          <w:t>2010 г</w:t>
        </w:r>
      </w:smartTag>
      <w:r w:rsidRPr="00665331">
        <w:rPr>
          <w:rFonts w:ascii="Times New Roman" w:hAnsi="Times New Roman"/>
          <w:sz w:val="24"/>
          <w:szCs w:val="24"/>
        </w:rPr>
        <w:t>. № 1897;</w:t>
      </w:r>
    </w:p>
    <w:p w:rsidR="00E92836" w:rsidRPr="00665331" w:rsidRDefault="00E92836" w:rsidP="0005696D">
      <w:pPr>
        <w:spacing w:after="0" w:line="240" w:lineRule="auto"/>
        <w:ind w:firstLine="709"/>
        <w:contextualSpacing/>
        <w:jc w:val="both"/>
        <w:rPr>
          <w:rFonts w:ascii="Times New Roman" w:hAnsi="Times New Roman"/>
          <w:sz w:val="24"/>
          <w:szCs w:val="24"/>
        </w:rPr>
      </w:pPr>
      <w:r w:rsidRPr="00665331">
        <w:rPr>
          <w:rFonts w:ascii="Times New Roman" w:hAnsi="Times New Roman"/>
          <w:sz w:val="24"/>
          <w:szCs w:val="24"/>
        </w:rPr>
        <w:t>Рабочая программа курса технологии разработана к учебникам предметной линии «Технология» под редакцией В.М. Казакевича для 5 – 9 классов общеобразовательных у</w:t>
      </w:r>
      <w:r>
        <w:rPr>
          <w:rFonts w:ascii="Times New Roman" w:hAnsi="Times New Roman"/>
          <w:sz w:val="24"/>
          <w:szCs w:val="24"/>
        </w:rPr>
        <w:t>ч</w:t>
      </w:r>
      <w:r w:rsidRPr="00665331">
        <w:rPr>
          <w:rFonts w:ascii="Times New Roman" w:hAnsi="Times New Roman"/>
          <w:sz w:val="24"/>
          <w:szCs w:val="24"/>
        </w:rPr>
        <w:t>реждений.</w:t>
      </w:r>
    </w:p>
    <w:p w:rsidR="00E92836" w:rsidRPr="00665331" w:rsidRDefault="00E92836" w:rsidP="0005696D">
      <w:pPr>
        <w:spacing w:after="0" w:line="240" w:lineRule="auto"/>
        <w:ind w:firstLine="709"/>
        <w:contextualSpacing/>
        <w:jc w:val="both"/>
        <w:rPr>
          <w:rFonts w:ascii="Times New Roman" w:hAnsi="Times New Roman"/>
          <w:b/>
          <w:sz w:val="24"/>
          <w:szCs w:val="24"/>
        </w:rPr>
      </w:pPr>
      <w:r w:rsidRPr="00665331">
        <w:rPr>
          <w:rFonts w:ascii="Times New Roman" w:hAnsi="Times New Roman"/>
          <w:sz w:val="24"/>
          <w:szCs w:val="24"/>
        </w:rPr>
        <w:t xml:space="preserve">Источник: </w:t>
      </w:r>
      <w:r w:rsidRPr="00665331">
        <w:rPr>
          <w:rFonts w:ascii="Times New Roman" w:hAnsi="Times New Roman"/>
          <w:b/>
          <w:sz w:val="24"/>
          <w:szCs w:val="24"/>
        </w:rPr>
        <w:t>Технология. Примерные рабочие программы. Предметная линия учебников В. М. Казакевича и др. 5 – 9 классы: учебное пособие для общеобразов</w:t>
      </w:r>
      <w:r w:rsidRPr="00665331">
        <w:rPr>
          <w:rFonts w:ascii="Times New Roman" w:hAnsi="Times New Roman"/>
          <w:b/>
          <w:sz w:val="24"/>
          <w:szCs w:val="24"/>
        </w:rPr>
        <w:t>а</w:t>
      </w:r>
      <w:r w:rsidRPr="00665331">
        <w:rPr>
          <w:rFonts w:ascii="Times New Roman" w:hAnsi="Times New Roman"/>
          <w:b/>
          <w:sz w:val="24"/>
          <w:szCs w:val="24"/>
        </w:rPr>
        <w:t>тельных организаций / В. М. Казакевич, Г. В. Пичугина, Г. Ю. Семенова. – М.: Пр</w:t>
      </w:r>
      <w:r w:rsidRPr="00665331">
        <w:rPr>
          <w:rFonts w:ascii="Times New Roman" w:hAnsi="Times New Roman"/>
          <w:b/>
          <w:sz w:val="24"/>
          <w:szCs w:val="24"/>
        </w:rPr>
        <w:t>о</w:t>
      </w:r>
      <w:r w:rsidRPr="00665331">
        <w:rPr>
          <w:rFonts w:ascii="Times New Roman" w:hAnsi="Times New Roman"/>
          <w:b/>
          <w:sz w:val="24"/>
          <w:szCs w:val="24"/>
        </w:rPr>
        <w:t>свещение, 2020. – 64 с.</w:t>
      </w:r>
    </w:p>
    <w:p w:rsidR="00E92836" w:rsidRPr="00665331" w:rsidRDefault="00E92836" w:rsidP="0005696D">
      <w:pPr>
        <w:spacing w:after="0" w:line="240" w:lineRule="auto"/>
        <w:ind w:firstLine="709"/>
        <w:contextualSpacing/>
        <w:jc w:val="both"/>
        <w:rPr>
          <w:rFonts w:ascii="Times New Roman" w:hAnsi="Times New Roman"/>
          <w:sz w:val="24"/>
          <w:szCs w:val="24"/>
        </w:rPr>
      </w:pPr>
      <w:r w:rsidRPr="00665331">
        <w:rPr>
          <w:rFonts w:ascii="Times New Roman" w:hAnsi="Times New Roman"/>
          <w:sz w:val="24"/>
          <w:szCs w:val="24"/>
        </w:rPr>
        <w:t>Структура и содержание рабочей программы соответствуют требованиям фед</w:t>
      </w:r>
      <w:r>
        <w:rPr>
          <w:rFonts w:ascii="Times New Roman" w:hAnsi="Times New Roman"/>
          <w:sz w:val="24"/>
          <w:szCs w:val="24"/>
        </w:rPr>
        <w:t>е</w:t>
      </w:r>
      <w:r w:rsidRPr="00665331">
        <w:rPr>
          <w:rFonts w:ascii="Times New Roman" w:hAnsi="Times New Roman"/>
          <w:sz w:val="24"/>
          <w:szCs w:val="24"/>
        </w:rPr>
        <w:t>ра</w:t>
      </w:r>
      <w:r w:rsidRPr="00665331">
        <w:rPr>
          <w:rFonts w:ascii="Times New Roman" w:hAnsi="Times New Roman"/>
          <w:sz w:val="24"/>
          <w:szCs w:val="24"/>
        </w:rPr>
        <w:t>л</w:t>
      </w:r>
      <w:r w:rsidRPr="00665331">
        <w:rPr>
          <w:rFonts w:ascii="Times New Roman" w:hAnsi="Times New Roman"/>
          <w:sz w:val="24"/>
          <w:szCs w:val="24"/>
        </w:rPr>
        <w:t>ьного государственного образовательного стандарта основного общего образования. В р</w:t>
      </w:r>
      <w:r w:rsidRPr="00665331">
        <w:rPr>
          <w:rFonts w:ascii="Times New Roman" w:hAnsi="Times New Roman"/>
          <w:sz w:val="24"/>
          <w:szCs w:val="24"/>
        </w:rPr>
        <w:t>а</w:t>
      </w:r>
      <w:r w:rsidRPr="00665331">
        <w:rPr>
          <w:rFonts w:ascii="Times New Roman" w:hAnsi="Times New Roman"/>
          <w:sz w:val="24"/>
          <w:szCs w:val="24"/>
        </w:rPr>
        <w:t>бочей программе соблюдается преемственность с примерными программами основного общего образования, в том числе и в использовании основных видов учебной деятельности  об</w:t>
      </w:r>
      <w:r w:rsidRPr="00665331">
        <w:rPr>
          <w:rFonts w:ascii="Times New Roman" w:hAnsi="Times New Roman"/>
          <w:sz w:val="24"/>
          <w:szCs w:val="24"/>
        </w:rPr>
        <w:t>у</w:t>
      </w:r>
      <w:r w:rsidRPr="00665331">
        <w:rPr>
          <w:rFonts w:ascii="Times New Roman" w:hAnsi="Times New Roman"/>
          <w:sz w:val="24"/>
          <w:szCs w:val="24"/>
        </w:rPr>
        <w:t>чающихся.</w:t>
      </w:r>
    </w:p>
    <w:p w:rsidR="00E92836" w:rsidRPr="00665331" w:rsidRDefault="00E92836" w:rsidP="0005696D">
      <w:pPr>
        <w:spacing w:after="0" w:line="240" w:lineRule="auto"/>
        <w:ind w:firstLine="709"/>
        <w:contextualSpacing/>
        <w:jc w:val="both"/>
        <w:rPr>
          <w:rFonts w:ascii="Times New Roman" w:hAnsi="Times New Roman"/>
          <w:b/>
          <w:sz w:val="24"/>
          <w:szCs w:val="24"/>
        </w:rPr>
      </w:pPr>
      <w:r w:rsidRPr="00665331">
        <w:rPr>
          <w:rFonts w:ascii="Times New Roman" w:hAnsi="Times New Roman"/>
          <w:b/>
          <w:sz w:val="24"/>
          <w:szCs w:val="24"/>
        </w:rPr>
        <w:t>Данную рабочую программу реализуют следующие учебники:</w:t>
      </w:r>
    </w:p>
    <w:p w:rsidR="00E92836" w:rsidRPr="00665331" w:rsidRDefault="00E92836" w:rsidP="0005696D">
      <w:pPr>
        <w:spacing w:after="0" w:line="240" w:lineRule="auto"/>
        <w:ind w:firstLine="709"/>
        <w:contextualSpacing/>
        <w:jc w:val="both"/>
        <w:rPr>
          <w:rFonts w:ascii="Times New Roman" w:hAnsi="Times New Roman"/>
          <w:sz w:val="24"/>
          <w:szCs w:val="24"/>
        </w:rPr>
      </w:pPr>
      <w:r w:rsidRPr="00665331">
        <w:rPr>
          <w:rFonts w:ascii="Times New Roman" w:hAnsi="Times New Roman"/>
          <w:sz w:val="24"/>
          <w:szCs w:val="24"/>
        </w:rPr>
        <w:t>- В. М. Казакевич Технология. 8 класс (учебник) 2020 год.</w:t>
      </w:r>
    </w:p>
    <w:p w:rsidR="00E92836" w:rsidRPr="00665331" w:rsidRDefault="00E92836" w:rsidP="0005696D">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665331">
        <w:rPr>
          <w:rFonts w:ascii="Times New Roman" w:hAnsi="Times New Roman"/>
          <w:b/>
          <w:sz w:val="24"/>
          <w:szCs w:val="24"/>
          <w:lang w:val="en-US"/>
        </w:rPr>
        <w:t>II</w:t>
      </w:r>
      <w:r w:rsidRPr="00665331">
        <w:rPr>
          <w:rFonts w:ascii="Times New Roman" w:hAnsi="Times New Roman"/>
          <w:b/>
          <w:sz w:val="24"/>
          <w:szCs w:val="24"/>
        </w:rPr>
        <w:t xml:space="preserve">. </w:t>
      </w:r>
      <w:r w:rsidRPr="00665331">
        <w:rPr>
          <w:rFonts w:ascii="Times New Roman" w:hAnsi="Times New Roman"/>
          <w:b/>
          <w:bCs/>
          <w:color w:val="000000"/>
          <w:sz w:val="24"/>
          <w:szCs w:val="24"/>
        </w:rPr>
        <w:t>Общая характеристика программы</w:t>
      </w:r>
    </w:p>
    <w:p w:rsidR="00E92836" w:rsidRPr="00665331" w:rsidRDefault="00E92836" w:rsidP="0005696D">
      <w:pPr>
        <w:autoSpaceDE w:val="0"/>
        <w:autoSpaceDN w:val="0"/>
        <w:adjustRightInd w:val="0"/>
        <w:spacing w:after="0" w:line="240" w:lineRule="auto"/>
        <w:ind w:firstLine="709"/>
        <w:jc w:val="both"/>
        <w:rPr>
          <w:rFonts w:ascii="Times New Roman" w:hAnsi="Times New Roman"/>
          <w:sz w:val="24"/>
          <w:szCs w:val="24"/>
        </w:rPr>
      </w:pPr>
      <w:r w:rsidRPr="00665331">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школьный учебный курс, в содержании которого отражаются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w:t>
      </w:r>
    </w:p>
    <w:p w:rsidR="00E92836" w:rsidRPr="00665331" w:rsidRDefault="00E92836" w:rsidP="0005696D">
      <w:pPr>
        <w:autoSpaceDE w:val="0"/>
        <w:autoSpaceDN w:val="0"/>
        <w:adjustRightInd w:val="0"/>
        <w:spacing w:after="0" w:line="240" w:lineRule="auto"/>
        <w:ind w:firstLine="709"/>
        <w:jc w:val="both"/>
        <w:rPr>
          <w:rFonts w:ascii="Times New Roman" w:hAnsi="Times New Roman"/>
          <w:sz w:val="24"/>
          <w:szCs w:val="24"/>
        </w:rPr>
      </w:pPr>
      <w:r w:rsidRPr="00665331">
        <w:rPr>
          <w:rFonts w:ascii="Times New Roman" w:hAnsi="Times New Roman"/>
          <w:sz w:val="24"/>
          <w:szCs w:val="24"/>
        </w:rPr>
        <w:t xml:space="preserve">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Обучение школьников технологии строится на основе освоения конкретных процессов получения, преобразования и использования </w:t>
      </w:r>
    </w:p>
    <w:p w:rsidR="00E92836" w:rsidRPr="00665331" w:rsidRDefault="00E92836" w:rsidP="0005696D">
      <w:pPr>
        <w:autoSpaceDE w:val="0"/>
        <w:autoSpaceDN w:val="0"/>
        <w:adjustRightInd w:val="0"/>
        <w:spacing w:after="0" w:line="240" w:lineRule="auto"/>
        <w:jc w:val="both"/>
        <w:rPr>
          <w:rFonts w:ascii="Times New Roman" w:hAnsi="Times New Roman"/>
          <w:sz w:val="24"/>
          <w:szCs w:val="24"/>
        </w:rPr>
      </w:pPr>
      <w:r w:rsidRPr="00665331">
        <w:rPr>
          <w:rFonts w:ascii="Times New Roman" w:hAnsi="Times New Roman"/>
          <w:sz w:val="24"/>
          <w:szCs w:val="24"/>
        </w:rPr>
        <w:t>материалов, энергии, информации, объектов живой природы и социальной среды.</w:t>
      </w:r>
    </w:p>
    <w:p w:rsidR="00E92836" w:rsidRPr="00665331" w:rsidRDefault="00E92836" w:rsidP="0005696D">
      <w:pPr>
        <w:autoSpaceDE w:val="0"/>
        <w:autoSpaceDN w:val="0"/>
        <w:adjustRightInd w:val="0"/>
        <w:spacing w:after="0" w:line="240" w:lineRule="auto"/>
        <w:ind w:firstLine="709"/>
        <w:jc w:val="both"/>
        <w:rPr>
          <w:rFonts w:ascii="Times New Roman" w:hAnsi="Times New Roman"/>
          <w:sz w:val="24"/>
          <w:szCs w:val="24"/>
        </w:rPr>
      </w:pPr>
      <w:r w:rsidRPr="00665331">
        <w:rPr>
          <w:rFonts w:ascii="Times New Roman" w:hAnsi="Times New Roman"/>
          <w:sz w:val="24"/>
          <w:szCs w:val="24"/>
        </w:rPr>
        <w:t xml:space="preserve">В процессе обучения технологии должно обеспечиваться формирование у школьников технологического мышления. </w:t>
      </w:r>
      <w:r w:rsidRPr="00665331">
        <w:rPr>
          <w:rFonts w:ascii="Times New Roman" w:hAnsi="Times New Roman"/>
          <w:iCs/>
          <w:sz w:val="24"/>
          <w:szCs w:val="24"/>
        </w:rPr>
        <w:t>Схема технологического мышления</w:t>
      </w:r>
      <w:r w:rsidRPr="00665331">
        <w:rPr>
          <w:rFonts w:ascii="Times New Roman" w:hAnsi="Times New Roman"/>
          <w:i/>
          <w:iCs/>
          <w:sz w:val="24"/>
          <w:szCs w:val="24"/>
        </w:rPr>
        <w:t xml:space="preserve"> </w:t>
      </w:r>
      <w:r w:rsidRPr="00665331">
        <w:rPr>
          <w:rFonts w:ascii="Times New Roman" w:hAnsi="Times New Roman"/>
          <w:sz w:val="24"/>
          <w:szCs w:val="24"/>
        </w:rPr>
        <w:t>(потребность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w:t>
      </w:r>
    </w:p>
    <w:p w:rsidR="00E92836" w:rsidRPr="00665331" w:rsidRDefault="00E92836" w:rsidP="0005696D">
      <w:pPr>
        <w:autoSpaceDE w:val="0"/>
        <w:autoSpaceDN w:val="0"/>
        <w:adjustRightInd w:val="0"/>
        <w:spacing w:after="0" w:line="240" w:lineRule="auto"/>
        <w:jc w:val="both"/>
        <w:rPr>
          <w:rFonts w:ascii="Times New Roman" w:hAnsi="Times New Roman"/>
          <w:sz w:val="24"/>
          <w:szCs w:val="24"/>
        </w:rPr>
      </w:pPr>
      <w:r w:rsidRPr="00665331">
        <w:rPr>
          <w:rFonts w:ascii="Times New Roman" w:hAnsi="Times New Roman"/>
          <w:sz w:val="24"/>
          <w:szCs w:val="24"/>
        </w:rPr>
        <w:t xml:space="preserve">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w:t>
      </w:r>
    </w:p>
    <w:p w:rsidR="00E92836" w:rsidRPr="00665331" w:rsidRDefault="00E92836" w:rsidP="0005696D">
      <w:pPr>
        <w:autoSpaceDE w:val="0"/>
        <w:autoSpaceDN w:val="0"/>
        <w:adjustRightInd w:val="0"/>
        <w:spacing w:after="0" w:line="240" w:lineRule="auto"/>
        <w:ind w:firstLine="709"/>
        <w:jc w:val="both"/>
        <w:rPr>
          <w:rFonts w:ascii="Times New Roman" w:hAnsi="Times New Roman"/>
          <w:sz w:val="24"/>
          <w:szCs w:val="24"/>
        </w:rPr>
      </w:pPr>
      <w:r w:rsidRPr="00665331">
        <w:rPr>
          <w:rFonts w:ascii="Times New Roman" w:hAnsi="Times New Roman"/>
          <w:sz w:val="24"/>
          <w:szCs w:val="24"/>
        </w:rPr>
        <w:t>Таким образом, предмет «Технология» позволяет формировать у обучающихся ресурс практических умений и опыта, необходимых для разумной организации собственной жизни, создаёт условия для развития инициативности, изобретательности, гибкости мышления.</w:t>
      </w:r>
    </w:p>
    <w:p w:rsidR="00E92836" w:rsidRPr="00665331" w:rsidRDefault="00E92836" w:rsidP="0005696D">
      <w:pPr>
        <w:autoSpaceDE w:val="0"/>
        <w:autoSpaceDN w:val="0"/>
        <w:adjustRightInd w:val="0"/>
        <w:spacing w:after="0" w:line="240" w:lineRule="auto"/>
        <w:ind w:firstLine="709"/>
        <w:jc w:val="both"/>
        <w:rPr>
          <w:rFonts w:ascii="Times New Roman" w:hAnsi="Times New Roman"/>
          <w:sz w:val="24"/>
          <w:szCs w:val="24"/>
        </w:rPr>
      </w:pPr>
      <w:r w:rsidRPr="00665331">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w:t>
      </w:r>
    </w:p>
    <w:p w:rsidR="00E92836" w:rsidRPr="00665331" w:rsidRDefault="00E92836" w:rsidP="0005696D">
      <w:pPr>
        <w:autoSpaceDE w:val="0"/>
        <w:autoSpaceDN w:val="0"/>
        <w:adjustRightInd w:val="0"/>
        <w:spacing w:after="0" w:line="240" w:lineRule="auto"/>
        <w:jc w:val="both"/>
        <w:rPr>
          <w:rFonts w:ascii="Times New Roman" w:hAnsi="Times New Roman"/>
          <w:sz w:val="24"/>
          <w:szCs w:val="24"/>
        </w:rPr>
      </w:pPr>
      <w:r w:rsidRPr="00665331">
        <w:rPr>
          <w:rFonts w:ascii="Times New Roman" w:hAnsi="Times New Roman"/>
          <w:sz w:val="24"/>
          <w:szCs w:val="24"/>
        </w:rPr>
        <w:t xml:space="preserve">представлениями о должном, в котором выявленная потребность удовлетворяется, и реальной ситуацией. </w:t>
      </w:r>
    </w:p>
    <w:p w:rsidR="00E92836" w:rsidRPr="00665331" w:rsidRDefault="00E92836" w:rsidP="0005696D">
      <w:pPr>
        <w:autoSpaceDE w:val="0"/>
        <w:autoSpaceDN w:val="0"/>
        <w:adjustRightInd w:val="0"/>
        <w:spacing w:after="0" w:line="240" w:lineRule="auto"/>
        <w:ind w:firstLine="709"/>
        <w:jc w:val="both"/>
        <w:rPr>
          <w:rFonts w:ascii="Times New Roman" w:hAnsi="Times New Roman"/>
          <w:sz w:val="24"/>
          <w:szCs w:val="24"/>
        </w:rPr>
      </w:pPr>
      <w:r w:rsidRPr="00665331">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w:t>
      </w:r>
    </w:p>
    <w:p w:rsidR="00E92836" w:rsidRPr="00665331" w:rsidRDefault="00E92836" w:rsidP="0005696D">
      <w:pPr>
        <w:autoSpaceDE w:val="0"/>
        <w:autoSpaceDN w:val="0"/>
        <w:adjustRightInd w:val="0"/>
        <w:spacing w:after="0" w:line="240" w:lineRule="auto"/>
        <w:ind w:firstLine="709"/>
        <w:jc w:val="both"/>
        <w:rPr>
          <w:rFonts w:ascii="Times New Roman" w:hAnsi="Times New Roman"/>
          <w:sz w:val="24"/>
          <w:szCs w:val="24"/>
        </w:rPr>
      </w:pPr>
      <w:r w:rsidRPr="00665331">
        <w:rPr>
          <w:rFonts w:ascii="Times New Roman" w:hAnsi="Times New Roman"/>
          <w:sz w:val="24"/>
          <w:szCs w:val="24"/>
        </w:rPr>
        <w:t>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E92836" w:rsidRPr="00665331" w:rsidRDefault="00E92836" w:rsidP="0005696D">
      <w:pPr>
        <w:autoSpaceDE w:val="0"/>
        <w:autoSpaceDN w:val="0"/>
        <w:adjustRightInd w:val="0"/>
        <w:spacing w:after="0" w:line="240" w:lineRule="auto"/>
        <w:ind w:firstLine="709"/>
        <w:jc w:val="both"/>
        <w:rPr>
          <w:rFonts w:ascii="Times New Roman" w:hAnsi="Times New Roman"/>
          <w:sz w:val="24"/>
          <w:szCs w:val="24"/>
        </w:rPr>
      </w:pPr>
      <w:r w:rsidRPr="00665331">
        <w:rPr>
          <w:rFonts w:ascii="Times New Roman" w:hAnsi="Times New Roman"/>
          <w:sz w:val="24"/>
          <w:szCs w:val="24"/>
        </w:rPr>
        <w:t>В основу методологии структурирования содержания учебного предмета</w:t>
      </w:r>
    </w:p>
    <w:p w:rsidR="00E92836" w:rsidRPr="00665331" w:rsidRDefault="00E92836" w:rsidP="0005696D">
      <w:pPr>
        <w:autoSpaceDE w:val="0"/>
        <w:autoSpaceDN w:val="0"/>
        <w:adjustRightInd w:val="0"/>
        <w:spacing w:after="0" w:line="240" w:lineRule="auto"/>
        <w:jc w:val="both"/>
        <w:rPr>
          <w:rFonts w:ascii="Times New Roman" w:hAnsi="Times New Roman"/>
          <w:sz w:val="24"/>
          <w:szCs w:val="24"/>
        </w:rPr>
      </w:pPr>
      <w:r w:rsidRPr="00665331">
        <w:rPr>
          <w:rFonts w:ascii="Times New Roman" w:hAnsi="Times New Roman"/>
          <w:sz w:val="24"/>
          <w:szCs w:val="24"/>
        </w:rPr>
        <w:t xml:space="preserve">«Технология» положен </w:t>
      </w:r>
      <w:r w:rsidRPr="00665331">
        <w:rPr>
          <w:rFonts w:ascii="Times New Roman" w:hAnsi="Times New Roman"/>
          <w:iCs/>
          <w:sz w:val="24"/>
          <w:szCs w:val="24"/>
        </w:rPr>
        <w:t>принцип блочно-модульного построения</w:t>
      </w:r>
      <w:r w:rsidRPr="00665331">
        <w:rPr>
          <w:rFonts w:ascii="Times New Roman" w:hAnsi="Times New Roman"/>
          <w:i/>
          <w:iCs/>
          <w:sz w:val="24"/>
          <w:szCs w:val="24"/>
        </w:rPr>
        <w:t xml:space="preserve"> </w:t>
      </w:r>
      <w:r w:rsidRPr="00665331">
        <w:rPr>
          <w:rFonts w:ascii="Times New Roman" w:hAnsi="Times New Roman"/>
          <w:sz w:val="24"/>
          <w:szCs w:val="24"/>
        </w:rPr>
        <w:t>информации. Основная идея блочно-модульного построения содержания состоит в том, что целостный курс обучения строится из логически законченных, относительно независимых по содержательному выражению элементов — блоков. Каждый блок включает в себя тематические модули. Их совокупность за весь период обучения в школе позволяет познакомить учащегося с основными компонентами содержания. Содержание учебного предмета «Технология» строится по годам обучения концентрически. В основе такого построения лежит принцип усложнения и тематического расширения базовых компонентов, поэтому в основу соответствующей учебной программы закладывается ряд положений:</w:t>
      </w:r>
    </w:p>
    <w:p w:rsidR="00E92836" w:rsidRPr="00665331" w:rsidRDefault="00E92836" w:rsidP="0005696D">
      <w:pPr>
        <w:autoSpaceDE w:val="0"/>
        <w:autoSpaceDN w:val="0"/>
        <w:adjustRightInd w:val="0"/>
        <w:spacing w:after="0" w:line="240" w:lineRule="auto"/>
        <w:ind w:firstLine="142"/>
        <w:jc w:val="both"/>
        <w:rPr>
          <w:rFonts w:ascii="Times New Roman" w:hAnsi="Times New Roman"/>
          <w:sz w:val="24"/>
          <w:szCs w:val="24"/>
        </w:rPr>
      </w:pPr>
      <w:r w:rsidRPr="00665331">
        <w:rPr>
          <w:rFonts w:ascii="Times New Roman" w:hAnsi="Times New Roman"/>
          <w:sz w:val="24"/>
          <w:szCs w:val="24"/>
        </w:rPr>
        <w:t>· постепенное увеличение объёма технологических знаний, умений и навыков;</w:t>
      </w:r>
    </w:p>
    <w:p w:rsidR="00E92836" w:rsidRPr="00665331" w:rsidRDefault="00E92836" w:rsidP="0005696D">
      <w:pPr>
        <w:autoSpaceDE w:val="0"/>
        <w:autoSpaceDN w:val="0"/>
        <w:adjustRightInd w:val="0"/>
        <w:spacing w:after="0" w:line="240" w:lineRule="auto"/>
        <w:ind w:firstLine="142"/>
        <w:jc w:val="both"/>
        <w:rPr>
          <w:rFonts w:ascii="Times New Roman" w:hAnsi="Times New Roman"/>
          <w:sz w:val="24"/>
          <w:szCs w:val="24"/>
        </w:rPr>
      </w:pPr>
      <w:r w:rsidRPr="00665331">
        <w:rPr>
          <w:rFonts w:ascii="Times New Roman" w:hAnsi="Times New Roman"/>
          <w:sz w:val="24"/>
          <w:szCs w:val="24"/>
        </w:rPr>
        <w:t>· выполнение деятельности в разных областях;</w:t>
      </w:r>
    </w:p>
    <w:p w:rsidR="00E92836" w:rsidRPr="00665331" w:rsidRDefault="00E92836" w:rsidP="0005696D">
      <w:pPr>
        <w:autoSpaceDE w:val="0"/>
        <w:autoSpaceDN w:val="0"/>
        <w:adjustRightInd w:val="0"/>
        <w:spacing w:after="0" w:line="240" w:lineRule="auto"/>
        <w:ind w:firstLine="142"/>
        <w:jc w:val="both"/>
        <w:rPr>
          <w:rFonts w:ascii="Times New Roman" w:hAnsi="Times New Roman"/>
          <w:sz w:val="24"/>
          <w:szCs w:val="24"/>
        </w:rPr>
      </w:pPr>
      <w:r w:rsidRPr="00665331">
        <w:rPr>
          <w:rFonts w:ascii="Times New Roman" w:hAnsi="Times New Roman"/>
          <w:sz w:val="24"/>
          <w:szCs w:val="24"/>
        </w:rPr>
        <w:t>· постепенное усложнение требований, предъявляемых к решению проблемы (использование комплексного подхода, учёт большого количества воздействующих факторов и т. п.);</w:t>
      </w:r>
    </w:p>
    <w:p w:rsidR="00E92836" w:rsidRPr="00665331" w:rsidRDefault="00E92836" w:rsidP="0005696D">
      <w:pPr>
        <w:autoSpaceDE w:val="0"/>
        <w:autoSpaceDN w:val="0"/>
        <w:adjustRightInd w:val="0"/>
        <w:spacing w:after="0" w:line="240" w:lineRule="auto"/>
        <w:ind w:firstLine="142"/>
        <w:jc w:val="both"/>
        <w:rPr>
          <w:rFonts w:ascii="Times New Roman" w:hAnsi="Times New Roman"/>
          <w:sz w:val="24"/>
          <w:szCs w:val="24"/>
        </w:rPr>
      </w:pPr>
      <w:r w:rsidRPr="00665331">
        <w:rPr>
          <w:rFonts w:ascii="Times New Roman" w:hAnsi="Times New Roman"/>
          <w:sz w:val="24"/>
          <w:szCs w:val="24"/>
        </w:rPr>
        <w:t>· развитие умения работать в коллективе;</w:t>
      </w:r>
    </w:p>
    <w:p w:rsidR="00E92836" w:rsidRPr="00665331" w:rsidRDefault="00E92836" w:rsidP="0005696D">
      <w:pPr>
        <w:autoSpaceDE w:val="0"/>
        <w:autoSpaceDN w:val="0"/>
        <w:adjustRightInd w:val="0"/>
        <w:spacing w:after="0" w:line="240" w:lineRule="auto"/>
        <w:ind w:firstLine="142"/>
        <w:jc w:val="both"/>
        <w:rPr>
          <w:rFonts w:ascii="Times New Roman" w:hAnsi="Times New Roman"/>
          <w:sz w:val="24"/>
          <w:szCs w:val="24"/>
        </w:rPr>
      </w:pPr>
      <w:r w:rsidRPr="00665331">
        <w:rPr>
          <w:rFonts w:ascii="Times New Roman" w:hAnsi="Times New Roman"/>
          <w:sz w:val="24"/>
          <w:szCs w:val="24"/>
        </w:rPr>
        <w:t>· возможность акцентировать внимание на местных условиях;</w:t>
      </w:r>
    </w:p>
    <w:p w:rsidR="00E92836" w:rsidRPr="00665331" w:rsidRDefault="00E92836" w:rsidP="0005696D">
      <w:pPr>
        <w:autoSpaceDE w:val="0"/>
        <w:autoSpaceDN w:val="0"/>
        <w:adjustRightInd w:val="0"/>
        <w:spacing w:after="0" w:line="240" w:lineRule="auto"/>
        <w:ind w:firstLine="142"/>
        <w:jc w:val="both"/>
        <w:rPr>
          <w:rFonts w:ascii="Times New Roman" w:hAnsi="Times New Roman"/>
          <w:sz w:val="24"/>
          <w:szCs w:val="24"/>
        </w:rPr>
      </w:pPr>
      <w:r w:rsidRPr="00665331">
        <w:rPr>
          <w:rFonts w:ascii="Times New Roman" w:hAnsi="Times New Roman"/>
          <w:sz w:val="24"/>
          <w:szCs w:val="24"/>
        </w:rPr>
        <w:t>· формирование творческой личности, способной проектировать процесс и оценивать результаты своей деятельности.</w:t>
      </w:r>
    </w:p>
    <w:p w:rsidR="00E92836" w:rsidRPr="00665331" w:rsidRDefault="00E92836" w:rsidP="0005696D">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665331">
        <w:rPr>
          <w:rFonts w:ascii="Times New Roman" w:hAnsi="Times New Roman"/>
          <w:b/>
          <w:bCs/>
          <w:iCs/>
          <w:color w:val="000000"/>
          <w:sz w:val="24"/>
          <w:szCs w:val="24"/>
        </w:rPr>
        <w:t>Цели обучения:</w:t>
      </w:r>
    </w:p>
    <w:p w:rsidR="00E92836" w:rsidRPr="00665331" w:rsidRDefault="00E92836" w:rsidP="0005696D">
      <w:pPr>
        <w:numPr>
          <w:ilvl w:val="0"/>
          <w:numId w:val="2"/>
        </w:numPr>
        <w:shd w:val="clear" w:color="auto" w:fill="FFFFFF"/>
        <w:autoSpaceDE w:val="0"/>
        <w:autoSpaceDN w:val="0"/>
        <w:adjustRightInd w:val="0"/>
        <w:spacing w:after="0" w:line="240" w:lineRule="auto"/>
        <w:ind w:left="0" w:firstLine="284"/>
        <w:contextualSpacing/>
        <w:jc w:val="both"/>
        <w:rPr>
          <w:rFonts w:ascii="Times New Roman" w:hAnsi="Times New Roman"/>
          <w:sz w:val="24"/>
          <w:szCs w:val="24"/>
        </w:rPr>
      </w:pPr>
      <w:r w:rsidRPr="00665331">
        <w:rPr>
          <w:rFonts w:ascii="Times New Roman" w:hAnsi="Times New Roman"/>
          <w:color w:val="000000"/>
          <w:sz w:val="24"/>
          <w:szCs w:val="24"/>
        </w:rPr>
        <w:t>формирование целостного представления о техносфере, основанного на приобр</w:t>
      </w:r>
      <w:r w:rsidRPr="00665331">
        <w:rPr>
          <w:rFonts w:ascii="Times New Roman" w:hAnsi="Times New Roman"/>
          <w:color w:val="000000"/>
          <w:sz w:val="24"/>
          <w:szCs w:val="24"/>
        </w:rPr>
        <w:t>е</w:t>
      </w:r>
      <w:r w:rsidRPr="00665331">
        <w:rPr>
          <w:rFonts w:ascii="Times New Roman" w:hAnsi="Times New Roman"/>
          <w:color w:val="000000"/>
          <w:sz w:val="24"/>
          <w:szCs w:val="24"/>
        </w:rPr>
        <w:t>тённых знаниях, умениях и спосо</w:t>
      </w:r>
      <w:r w:rsidRPr="00665331">
        <w:rPr>
          <w:rFonts w:ascii="Times New Roman" w:hAnsi="Times New Roman"/>
          <w:color w:val="000000"/>
          <w:sz w:val="24"/>
          <w:szCs w:val="24"/>
        </w:rPr>
        <w:softHyphen/>
        <w:t>бах деятельности;</w:t>
      </w:r>
    </w:p>
    <w:p w:rsidR="00E92836" w:rsidRPr="00665331" w:rsidRDefault="00E92836" w:rsidP="0005696D">
      <w:pPr>
        <w:pStyle w:val="a"/>
        <w:numPr>
          <w:ilvl w:val="0"/>
          <w:numId w:val="2"/>
        </w:numPr>
        <w:spacing w:after="0" w:line="240" w:lineRule="auto"/>
        <w:ind w:left="0" w:firstLine="284"/>
        <w:jc w:val="both"/>
        <w:rPr>
          <w:rFonts w:ascii="Times New Roman" w:eastAsia="Times New Roman" w:hAnsi="Times New Roman"/>
          <w:sz w:val="24"/>
          <w:szCs w:val="24"/>
        </w:rPr>
      </w:pPr>
      <w:r w:rsidRPr="00665331">
        <w:rPr>
          <w:rFonts w:ascii="Times New Roman" w:eastAsia="Times New Roman" w:hAnsi="Times New Roman"/>
          <w:sz w:val="24"/>
          <w:szCs w:val="24"/>
        </w:rPr>
        <w:t>формирование у молодых людей системы социальных ценностей: понимание ценности те</w:t>
      </w:r>
      <w:r w:rsidRPr="00665331">
        <w:rPr>
          <w:rFonts w:ascii="Times New Roman" w:eastAsia="Times New Roman" w:hAnsi="Times New Roman"/>
          <w:sz w:val="24"/>
          <w:szCs w:val="24"/>
        </w:rPr>
        <w:t>х</w:t>
      </w:r>
      <w:r w:rsidRPr="00665331">
        <w:rPr>
          <w:rFonts w:ascii="Times New Roman" w:eastAsia="Times New Roman" w:hAnsi="Times New Roman"/>
          <w:sz w:val="24"/>
          <w:szCs w:val="24"/>
        </w:rPr>
        <w:t>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w:t>
      </w:r>
      <w:r w:rsidRPr="00665331">
        <w:rPr>
          <w:rFonts w:ascii="Times New Roman" w:eastAsia="Times New Roman" w:hAnsi="Times New Roman"/>
          <w:sz w:val="24"/>
          <w:szCs w:val="24"/>
        </w:rPr>
        <w:t>о</w:t>
      </w:r>
      <w:r w:rsidRPr="00665331">
        <w:rPr>
          <w:rFonts w:ascii="Times New Roman" w:eastAsia="Times New Roman" w:hAnsi="Times New Roman"/>
          <w:sz w:val="24"/>
          <w:szCs w:val="24"/>
        </w:rPr>
        <w:t>сти;</w:t>
      </w:r>
    </w:p>
    <w:p w:rsidR="00E92836" w:rsidRPr="00665331" w:rsidRDefault="00E92836" w:rsidP="0005696D">
      <w:pPr>
        <w:numPr>
          <w:ilvl w:val="0"/>
          <w:numId w:val="2"/>
        </w:numPr>
        <w:shd w:val="clear" w:color="auto" w:fill="FFFFFF"/>
        <w:autoSpaceDE w:val="0"/>
        <w:autoSpaceDN w:val="0"/>
        <w:adjustRightInd w:val="0"/>
        <w:spacing w:line="240" w:lineRule="auto"/>
        <w:ind w:left="0" w:firstLine="284"/>
        <w:contextualSpacing/>
        <w:jc w:val="both"/>
        <w:rPr>
          <w:rFonts w:ascii="Times New Roman" w:hAnsi="Times New Roman"/>
          <w:sz w:val="24"/>
          <w:szCs w:val="24"/>
        </w:rPr>
      </w:pPr>
      <w:r w:rsidRPr="00665331">
        <w:rPr>
          <w:rFonts w:ascii="Times New Roman" w:hAnsi="Times New Roman"/>
          <w:color w:val="000000"/>
          <w:sz w:val="24"/>
          <w:szCs w:val="24"/>
        </w:rPr>
        <w:t>становление системы технических и технологических знаний и умений, воспитание трудовых, гр</w:t>
      </w:r>
      <w:r w:rsidRPr="00665331">
        <w:rPr>
          <w:rFonts w:ascii="Times New Roman" w:hAnsi="Times New Roman"/>
          <w:color w:val="000000"/>
          <w:sz w:val="24"/>
          <w:szCs w:val="24"/>
        </w:rPr>
        <w:t>а</w:t>
      </w:r>
      <w:r w:rsidRPr="00665331">
        <w:rPr>
          <w:rFonts w:ascii="Times New Roman" w:hAnsi="Times New Roman"/>
          <w:color w:val="000000"/>
          <w:sz w:val="24"/>
          <w:szCs w:val="24"/>
        </w:rPr>
        <w:t xml:space="preserve">жданских и патриотических качеств личности; </w:t>
      </w:r>
    </w:p>
    <w:p w:rsidR="00E92836" w:rsidRPr="00665331" w:rsidRDefault="00E92836" w:rsidP="0005696D">
      <w:pPr>
        <w:numPr>
          <w:ilvl w:val="0"/>
          <w:numId w:val="2"/>
        </w:numPr>
        <w:shd w:val="clear" w:color="auto" w:fill="FFFFFF"/>
        <w:autoSpaceDE w:val="0"/>
        <w:autoSpaceDN w:val="0"/>
        <w:adjustRightInd w:val="0"/>
        <w:spacing w:after="0" w:line="240" w:lineRule="auto"/>
        <w:ind w:left="0" w:firstLine="284"/>
        <w:contextualSpacing/>
        <w:jc w:val="both"/>
        <w:rPr>
          <w:rFonts w:ascii="Times New Roman" w:hAnsi="Times New Roman"/>
          <w:sz w:val="24"/>
          <w:szCs w:val="24"/>
        </w:rPr>
      </w:pPr>
      <w:r w:rsidRPr="00665331">
        <w:rPr>
          <w:rFonts w:ascii="Times New Roman" w:hAnsi="Times New Roman"/>
          <w:color w:val="000000"/>
          <w:sz w:val="24"/>
          <w:szCs w:val="24"/>
        </w:rPr>
        <w:t>приобретение опыта разнообразной практической деятель</w:t>
      </w:r>
      <w:r w:rsidRPr="00665331">
        <w:rPr>
          <w:rFonts w:ascii="Times New Roman" w:hAnsi="Times New Roman"/>
          <w:color w:val="000000"/>
          <w:sz w:val="24"/>
          <w:szCs w:val="24"/>
        </w:rPr>
        <w:softHyphen/>
        <w:t>ности с техническими объектами, опыта познания и само</w:t>
      </w:r>
      <w:r w:rsidRPr="00665331">
        <w:rPr>
          <w:rFonts w:ascii="Times New Roman" w:hAnsi="Times New Roman"/>
          <w:color w:val="000000"/>
          <w:sz w:val="24"/>
          <w:szCs w:val="24"/>
        </w:rPr>
        <w:softHyphen/>
        <w:t>образования, опыта созидательной, преобразующей, твор</w:t>
      </w:r>
      <w:r w:rsidRPr="00665331">
        <w:rPr>
          <w:rFonts w:ascii="Times New Roman" w:hAnsi="Times New Roman"/>
          <w:color w:val="000000"/>
          <w:sz w:val="24"/>
          <w:szCs w:val="24"/>
        </w:rPr>
        <w:softHyphen/>
        <w:t>ческой де</w:t>
      </w:r>
      <w:r w:rsidRPr="00665331">
        <w:rPr>
          <w:rFonts w:ascii="Times New Roman" w:hAnsi="Times New Roman"/>
          <w:color w:val="000000"/>
          <w:sz w:val="24"/>
          <w:szCs w:val="24"/>
        </w:rPr>
        <w:t>я</w:t>
      </w:r>
      <w:r w:rsidRPr="00665331">
        <w:rPr>
          <w:rFonts w:ascii="Times New Roman" w:hAnsi="Times New Roman"/>
          <w:color w:val="000000"/>
          <w:sz w:val="24"/>
          <w:szCs w:val="24"/>
        </w:rPr>
        <w:t>тельности;</w:t>
      </w:r>
      <w:r w:rsidRPr="00665331">
        <w:rPr>
          <w:rFonts w:ascii="Times New Roman" w:hAnsi="Times New Roman"/>
          <w:sz w:val="24"/>
          <w:szCs w:val="24"/>
        </w:rPr>
        <w:t xml:space="preserve"> </w:t>
      </w:r>
    </w:p>
    <w:p w:rsidR="00E92836" w:rsidRPr="00665331" w:rsidRDefault="00E92836" w:rsidP="0005696D">
      <w:pPr>
        <w:pStyle w:val="a"/>
        <w:numPr>
          <w:ilvl w:val="0"/>
          <w:numId w:val="2"/>
        </w:numPr>
        <w:spacing w:after="0" w:line="240" w:lineRule="auto"/>
        <w:ind w:left="0" w:firstLine="284"/>
        <w:jc w:val="both"/>
        <w:rPr>
          <w:rFonts w:ascii="Times New Roman" w:eastAsia="Times New Roman" w:hAnsi="Times New Roman"/>
          <w:sz w:val="24"/>
          <w:szCs w:val="24"/>
        </w:rPr>
      </w:pPr>
      <w:r w:rsidRPr="00665331">
        <w:rPr>
          <w:rFonts w:ascii="Times New Roman" w:hAnsi="Times New Roman"/>
          <w:color w:val="000000"/>
          <w:sz w:val="24"/>
          <w:szCs w:val="24"/>
        </w:rPr>
        <w:t>формирование готовности и способности к выбору инди</w:t>
      </w:r>
      <w:r w:rsidRPr="00665331">
        <w:rPr>
          <w:rFonts w:ascii="Times New Roman" w:hAnsi="Times New Roman"/>
          <w:color w:val="000000"/>
          <w:sz w:val="24"/>
          <w:szCs w:val="24"/>
        </w:rPr>
        <w:softHyphen/>
        <w:t>видуальной траектории последующего профессионального образования для деятельности в сфере промы</w:t>
      </w:r>
      <w:r w:rsidRPr="00665331">
        <w:rPr>
          <w:rFonts w:ascii="Times New Roman" w:hAnsi="Times New Roman"/>
          <w:color w:val="000000"/>
          <w:sz w:val="24"/>
          <w:szCs w:val="24"/>
        </w:rPr>
        <w:t>ш</w:t>
      </w:r>
      <w:r w:rsidRPr="00665331">
        <w:rPr>
          <w:rFonts w:ascii="Times New Roman" w:hAnsi="Times New Roman"/>
          <w:color w:val="000000"/>
          <w:sz w:val="24"/>
          <w:szCs w:val="24"/>
        </w:rPr>
        <w:t>ленного про</w:t>
      </w:r>
      <w:r w:rsidRPr="00665331">
        <w:rPr>
          <w:rFonts w:ascii="Times New Roman" w:hAnsi="Times New Roman"/>
          <w:color w:val="000000"/>
          <w:sz w:val="24"/>
          <w:szCs w:val="24"/>
        </w:rPr>
        <w:softHyphen/>
        <w:t>изводства;</w:t>
      </w:r>
      <w:r w:rsidRPr="00665331">
        <w:rPr>
          <w:rFonts w:ascii="Times New Roman" w:eastAsia="Times New Roman" w:hAnsi="Times New Roman"/>
          <w:sz w:val="24"/>
          <w:szCs w:val="24"/>
        </w:rPr>
        <w:t xml:space="preserve"> </w:t>
      </w:r>
    </w:p>
    <w:p w:rsidR="00E92836" w:rsidRPr="00665331" w:rsidRDefault="00E92836" w:rsidP="0005696D">
      <w:pPr>
        <w:pStyle w:val="a"/>
        <w:numPr>
          <w:ilvl w:val="0"/>
          <w:numId w:val="2"/>
        </w:numPr>
        <w:spacing w:after="0" w:line="240" w:lineRule="auto"/>
        <w:ind w:left="0" w:firstLine="284"/>
        <w:jc w:val="both"/>
        <w:rPr>
          <w:rFonts w:ascii="Times New Roman" w:hAnsi="Times New Roman"/>
          <w:sz w:val="24"/>
          <w:szCs w:val="24"/>
        </w:rPr>
      </w:pPr>
      <w:r w:rsidRPr="00665331">
        <w:rPr>
          <w:rFonts w:ascii="Times New Roman" w:hAnsi="Times New Roman"/>
          <w:sz w:val="24"/>
          <w:szCs w:val="24"/>
        </w:rPr>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w:t>
      </w:r>
      <w:r w:rsidRPr="00665331">
        <w:rPr>
          <w:rFonts w:ascii="Times New Roman" w:hAnsi="Times New Roman"/>
          <w:sz w:val="24"/>
          <w:szCs w:val="24"/>
        </w:rPr>
        <w:t>с</w:t>
      </w:r>
      <w:r w:rsidRPr="00665331">
        <w:rPr>
          <w:rFonts w:ascii="Times New Roman" w:hAnsi="Times New Roman"/>
          <w:sz w:val="24"/>
          <w:szCs w:val="24"/>
        </w:rPr>
        <w:t>пользуя для этого технико-технологические знания.</w:t>
      </w:r>
    </w:p>
    <w:p w:rsidR="00E92836" w:rsidRPr="00665331" w:rsidRDefault="00E92836" w:rsidP="0005696D">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665331">
        <w:rPr>
          <w:rFonts w:ascii="Times New Roman" w:hAnsi="Times New Roman"/>
          <w:b/>
          <w:bCs/>
          <w:iCs/>
          <w:color w:val="000000"/>
          <w:sz w:val="24"/>
          <w:szCs w:val="24"/>
        </w:rPr>
        <w:t>Задачи обучения:</w:t>
      </w:r>
      <w:r w:rsidRPr="00665331">
        <w:rPr>
          <w:rFonts w:ascii="Times New Roman" w:hAnsi="Times New Roman"/>
          <w:sz w:val="24"/>
          <w:szCs w:val="24"/>
        </w:rPr>
        <w:t xml:space="preserve"> </w:t>
      </w:r>
    </w:p>
    <w:p w:rsidR="00E92836" w:rsidRPr="00665331" w:rsidRDefault="00E92836" w:rsidP="0005696D">
      <w:pPr>
        <w:pStyle w:val="a"/>
        <w:numPr>
          <w:ilvl w:val="0"/>
          <w:numId w:val="3"/>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665331">
        <w:rPr>
          <w:rFonts w:ascii="Times New Roman" w:hAnsi="Times New Roman"/>
          <w:color w:val="000000"/>
          <w:sz w:val="24"/>
          <w:szCs w:val="24"/>
        </w:rPr>
        <w:t>овладение</w:t>
      </w:r>
      <w:r w:rsidRPr="00665331">
        <w:rPr>
          <w:rFonts w:ascii="Times New Roman" w:hAnsi="Times New Roman"/>
          <w:bCs/>
          <w:iCs/>
          <w:color w:val="000000"/>
          <w:sz w:val="24"/>
          <w:szCs w:val="24"/>
        </w:rPr>
        <w:t xml:space="preserve"> необходимыми в повседневной жизни базовыми приемами ручного и механизированного труда с использованием распространенных инстр</w:t>
      </w:r>
      <w:r w:rsidRPr="00665331">
        <w:rPr>
          <w:rFonts w:ascii="Times New Roman" w:hAnsi="Times New Roman"/>
          <w:bCs/>
          <w:iCs/>
          <w:color w:val="000000"/>
          <w:sz w:val="24"/>
          <w:szCs w:val="24"/>
        </w:rPr>
        <w:t>у</w:t>
      </w:r>
      <w:r w:rsidRPr="00665331">
        <w:rPr>
          <w:rFonts w:ascii="Times New Roman" w:hAnsi="Times New Roman"/>
          <w:bCs/>
          <w:iCs/>
          <w:color w:val="000000"/>
          <w:sz w:val="24"/>
          <w:szCs w:val="24"/>
        </w:rPr>
        <w:t>ментов, механизмов и машин, способами управления отдельными видами распр</w:t>
      </w:r>
      <w:r w:rsidRPr="00665331">
        <w:rPr>
          <w:rFonts w:ascii="Times New Roman" w:hAnsi="Times New Roman"/>
          <w:bCs/>
          <w:iCs/>
          <w:color w:val="000000"/>
          <w:sz w:val="24"/>
          <w:szCs w:val="24"/>
        </w:rPr>
        <w:t>о</w:t>
      </w:r>
      <w:r w:rsidRPr="00665331">
        <w:rPr>
          <w:rFonts w:ascii="Times New Roman" w:hAnsi="Times New Roman"/>
          <w:bCs/>
          <w:iCs/>
          <w:color w:val="000000"/>
          <w:sz w:val="24"/>
          <w:szCs w:val="24"/>
        </w:rPr>
        <w:t>страненной в быту техники, необходимой в обыденной жизни и будущей профессиональной де</w:t>
      </w:r>
      <w:r w:rsidRPr="00665331">
        <w:rPr>
          <w:rFonts w:ascii="Times New Roman" w:hAnsi="Times New Roman"/>
          <w:bCs/>
          <w:iCs/>
          <w:color w:val="000000"/>
          <w:sz w:val="24"/>
          <w:szCs w:val="24"/>
        </w:rPr>
        <w:t>я</w:t>
      </w:r>
      <w:r w:rsidRPr="00665331">
        <w:rPr>
          <w:rFonts w:ascii="Times New Roman" w:hAnsi="Times New Roman"/>
          <w:bCs/>
          <w:iCs/>
          <w:color w:val="000000"/>
          <w:sz w:val="24"/>
          <w:szCs w:val="24"/>
        </w:rPr>
        <w:t>тельности;</w:t>
      </w:r>
    </w:p>
    <w:p w:rsidR="00E92836" w:rsidRPr="00665331" w:rsidRDefault="00E92836" w:rsidP="0005696D">
      <w:pPr>
        <w:pStyle w:val="a"/>
        <w:numPr>
          <w:ilvl w:val="0"/>
          <w:numId w:val="3"/>
        </w:numPr>
        <w:spacing w:after="0" w:line="240" w:lineRule="auto"/>
        <w:ind w:left="0" w:firstLine="284"/>
        <w:jc w:val="both"/>
        <w:rPr>
          <w:rFonts w:ascii="Times New Roman" w:eastAsia="Times New Roman" w:hAnsi="Times New Roman"/>
          <w:sz w:val="24"/>
          <w:szCs w:val="24"/>
        </w:rPr>
      </w:pPr>
      <w:r w:rsidRPr="00665331">
        <w:rPr>
          <w:rFonts w:ascii="Times New Roman" w:eastAsia="Times New Roman" w:hAnsi="Times New Roman"/>
          <w:sz w:val="24"/>
          <w:szCs w:val="24"/>
        </w:rPr>
        <w:t>развитие личности обучающихся, их интеллектуальное и нравстве</w:t>
      </w:r>
      <w:r w:rsidRPr="00665331">
        <w:rPr>
          <w:rFonts w:ascii="Times New Roman" w:eastAsia="Times New Roman" w:hAnsi="Times New Roman"/>
          <w:sz w:val="24"/>
          <w:szCs w:val="24"/>
        </w:rPr>
        <w:t>н</w:t>
      </w:r>
      <w:r w:rsidRPr="00665331">
        <w:rPr>
          <w:rFonts w:ascii="Times New Roman" w:eastAsia="Times New Roman" w:hAnsi="Times New Roman"/>
          <w:sz w:val="24"/>
          <w:szCs w:val="24"/>
        </w:rPr>
        <w:t>ное совершенствование, формирование у них толерантных отношений и экологически целесообразного поведения в быту и труд</w:t>
      </w:r>
      <w:r w:rsidRPr="00665331">
        <w:rPr>
          <w:rFonts w:ascii="Times New Roman" w:eastAsia="Times New Roman" w:hAnsi="Times New Roman"/>
          <w:sz w:val="24"/>
          <w:szCs w:val="24"/>
        </w:rPr>
        <w:t>о</w:t>
      </w:r>
      <w:r w:rsidRPr="00665331">
        <w:rPr>
          <w:rFonts w:ascii="Times New Roman" w:eastAsia="Times New Roman" w:hAnsi="Times New Roman"/>
          <w:sz w:val="24"/>
          <w:szCs w:val="24"/>
        </w:rPr>
        <w:t>вой деятельности;</w:t>
      </w:r>
    </w:p>
    <w:p w:rsidR="00E92836" w:rsidRPr="00665331" w:rsidRDefault="00E92836" w:rsidP="0005696D">
      <w:pPr>
        <w:pStyle w:val="a"/>
        <w:numPr>
          <w:ilvl w:val="0"/>
          <w:numId w:val="3"/>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665331">
        <w:rPr>
          <w:rFonts w:ascii="Times New Roman" w:eastAsia="Times New Roman" w:hAnsi="Times New Roman"/>
          <w:sz w:val="24"/>
          <w:szCs w:val="24"/>
        </w:rPr>
        <w:t>приобретение опыта созидательной и творческой деятельности, оп</w:t>
      </w:r>
      <w:r w:rsidRPr="00665331">
        <w:rPr>
          <w:rFonts w:ascii="Times New Roman" w:eastAsia="Times New Roman" w:hAnsi="Times New Roman"/>
          <w:sz w:val="24"/>
          <w:szCs w:val="24"/>
        </w:rPr>
        <w:t>ы</w:t>
      </w:r>
      <w:r w:rsidRPr="00665331">
        <w:rPr>
          <w:rFonts w:ascii="Times New Roman" w:eastAsia="Times New Roman" w:hAnsi="Times New Roman"/>
          <w:sz w:val="24"/>
          <w:szCs w:val="24"/>
        </w:rPr>
        <w:t>та познания и самообразования; навыков, составляющих основу ключевых комп</w:t>
      </w:r>
      <w:r w:rsidRPr="00665331">
        <w:rPr>
          <w:rFonts w:ascii="Times New Roman" w:eastAsia="Times New Roman" w:hAnsi="Times New Roman"/>
          <w:sz w:val="24"/>
          <w:szCs w:val="24"/>
        </w:rPr>
        <w:t>е</w:t>
      </w:r>
      <w:r w:rsidRPr="00665331">
        <w:rPr>
          <w:rFonts w:ascii="Times New Roman" w:eastAsia="Times New Roman" w:hAnsi="Times New Roman"/>
          <w:sz w:val="24"/>
          <w:szCs w:val="24"/>
        </w:rPr>
        <w:t>тентностей и имеющих универсальное значение для различных видов деятельн</w:t>
      </w:r>
      <w:r w:rsidRPr="00665331">
        <w:rPr>
          <w:rFonts w:ascii="Times New Roman" w:eastAsia="Times New Roman" w:hAnsi="Times New Roman"/>
          <w:sz w:val="24"/>
          <w:szCs w:val="24"/>
        </w:rPr>
        <w:t>о</w:t>
      </w:r>
      <w:r w:rsidRPr="00665331">
        <w:rPr>
          <w:rFonts w:ascii="Times New Roman" w:eastAsia="Times New Roman" w:hAnsi="Times New Roman"/>
          <w:sz w:val="24"/>
          <w:szCs w:val="24"/>
        </w:rPr>
        <w:t>сти.</w:t>
      </w:r>
    </w:p>
    <w:p w:rsidR="00E92836" w:rsidRPr="00665331" w:rsidRDefault="00E92836" w:rsidP="0005696D">
      <w:pPr>
        <w:pStyle w:val="a"/>
        <w:shd w:val="clear" w:color="auto" w:fill="FFFFFF"/>
        <w:tabs>
          <w:tab w:val="left" w:pos="993"/>
        </w:tabs>
        <w:autoSpaceDE w:val="0"/>
        <w:autoSpaceDN w:val="0"/>
        <w:adjustRightInd w:val="0"/>
        <w:spacing w:after="0" w:line="240" w:lineRule="auto"/>
        <w:ind w:left="284"/>
        <w:jc w:val="both"/>
        <w:rPr>
          <w:rFonts w:ascii="Times New Roman" w:eastAsia="Times New Roman" w:hAnsi="Times New Roman"/>
          <w:b/>
          <w:sz w:val="24"/>
          <w:szCs w:val="24"/>
        </w:rPr>
      </w:pPr>
      <w:r w:rsidRPr="00665331">
        <w:rPr>
          <w:rFonts w:ascii="Times New Roman" w:eastAsia="Times New Roman" w:hAnsi="Times New Roman"/>
          <w:b/>
          <w:sz w:val="24"/>
          <w:szCs w:val="24"/>
        </w:rPr>
        <w:t>Место учебного предмета в учебном плане</w:t>
      </w:r>
    </w:p>
    <w:p w:rsidR="00E92836" w:rsidRPr="00665331" w:rsidRDefault="00E92836" w:rsidP="0005696D">
      <w:pPr>
        <w:pStyle w:val="a"/>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665331">
        <w:rPr>
          <w:rFonts w:ascii="Times New Roman" w:hAnsi="Times New Roman"/>
          <w:sz w:val="24"/>
          <w:szCs w:val="24"/>
        </w:rPr>
        <w:t>Рабочая программа разработана в соответствии с Основной образовательной программой основного общего о</w:t>
      </w:r>
      <w:r>
        <w:rPr>
          <w:rFonts w:ascii="Times New Roman" w:hAnsi="Times New Roman"/>
          <w:sz w:val="24"/>
          <w:szCs w:val="24"/>
        </w:rPr>
        <w:t>бразования МКОУ Новохайская  школа</w:t>
      </w:r>
      <w:r w:rsidRPr="00665331">
        <w:rPr>
          <w:rFonts w:ascii="Times New Roman" w:hAnsi="Times New Roman"/>
          <w:sz w:val="24"/>
          <w:szCs w:val="24"/>
        </w:rPr>
        <w:t>.</w:t>
      </w:r>
    </w:p>
    <w:p w:rsidR="00E92836" w:rsidRPr="00665331" w:rsidRDefault="00E92836" w:rsidP="0005696D">
      <w:pPr>
        <w:pStyle w:val="a"/>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665331">
        <w:rPr>
          <w:rFonts w:ascii="Times New Roman" w:hAnsi="Times New Roman"/>
          <w:sz w:val="24"/>
          <w:szCs w:val="24"/>
        </w:rPr>
        <w:t>Программа рассчитана на 68 час/год (2 час/нед) в 8 классе в соответствии с учебным графиком работы школы и соответствует учебному плану.</w:t>
      </w:r>
    </w:p>
    <w:p w:rsidR="00E92836" w:rsidRPr="00665331" w:rsidRDefault="00E92836" w:rsidP="0005696D">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665331">
        <w:rPr>
          <w:rFonts w:ascii="Times New Roman" w:hAnsi="Times New Roman"/>
          <w:sz w:val="24"/>
          <w:szCs w:val="24"/>
        </w:rPr>
        <w:t>Предмет «Технология» является необходимым компонентом общего образования школьн</w:t>
      </w:r>
      <w:r w:rsidRPr="00665331">
        <w:rPr>
          <w:rFonts w:ascii="Times New Roman" w:hAnsi="Times New Roman"/>
          <w:sz w:val="24"/>
          <w:szCs w:val="24"/>
        </w:rPr>
        <w:t>и</w:t>
      </w:r>
      <w:r w:rsidRPr="00665331">
        <w:rPr>
          <w:rFonts w:ascii="Times New Roman" w:hAnsi="Times New Roman"/>
          <w:sz w:val="24"/>
          <w:szCs w:val="24"/>
        </w:rPr>
        <w:t>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w:t>
      </w:r>
      <w:r w:rsidRPr="00665331">
        <w:rPr>
          <w:rFonts w:ascii="Times New Roman" w:hAnsi="Times New Roman"/>
          <w:sz w:val="24"/>
          <w:szCs w:val="24"/>
        </w:rPr>
        <w:t>и</w:t>
      </w:r>
      <w:r w:rsidRPr="00665331">
        <w:rPr>
          <w:rFonts w:ascii="Times New Roman" w:hAnsi="Times New Roman"/>
          <w:sz w:val="24"/>
          <w:szCs w:val="24"/>
        </w:rPr>
        <w:t>тельности. Искусственная среда — техносфера — опосредует взаимодействие людей друг с другом, со сферой природы и с социумом.</w:t>
      </w:r>
    </w:p>
    <w:p w:rsidR="00E92836" w:rsidRPr="00665331" w:rsidRDefault="00E92836" w:rsidP="0005696D">
      <w:pPr>
        <w:shd w:val="clear" w:color="auto" w:fill="FFFFFF"/>
        <w:autoSpaceDE w:val="0"/>
        <w:autoSpaceDN w:val="0"/>
        <w:adjustRightInd w:val="0"/>
        <w:spacing w:after="0" w:line="240" w:lineRule="auto"/>
        <w:ind w:firstLine="709"/>
        <w:contextualSpacing/>
        <w:jc w:val="both"/>
        <w:rPr>
          <w:rFonts w:ascii="Times New Roman" w:hAnsi="Times New Roman"/>
          <w:color w:val="000000"/>
          <w:sz w:val="24"/>
          <w:szCs w:val="24"/>
        </w:rPr>
      </w:pPr>
      <w:r w:rsidRPr="00665331">
        <w:rPr>
          <w:rFonts w:ascii="Times New Roman" w:hAnsi="Times New Roman"/>
          <w:color w:val="000000"/>
          <w:sz w:val="24"/>
          <w:szCs w:val="24"/>
        </w:rPr>
        <w:t>Приоритетными методами обучения индустриальным техно</w:t>
      </w:r>
      <w:r w:rsidRPr="00665331">
        <w:rPr>
          <w:rFonts w:ascii="Times New Roman" w:hAnsi="Times New Roman"/>
          <w:color w:val="000000"/>
          <w:sz w:val="24"/>
          <w:szCs w:val="24"/>
        </w:rPr>
        <w:softHyphen/>
        <w:t>логиям явл</w:t>
      </w:r>
      <w:r w:rsidRPr="00665331">
        <w:rPr>
          <w:rFonts w:ascii="Times New Roman" w:hAnsi="Times New Roman"/>
          <w:color w:val="000000"/>
          <w:sz w:val="24"/>
          <w:szCs w:val="24"/>
        </w:rPr>
        <w:t>я</w:t>
      </w:r>
      <w:r w:rsidRPr="00665331">
        <w:rPr>
          <w:rFonts w:ascii="Times New Roman" w:hAnsi="Times New Roman"/>
          <w:color w:val="000000"/>
          <w:sz w:val="24"/>
          <w:szCs w:val="24"/>
        </w:rPr>
        <w:t>ются упражнения,  прак</w:t>
      </w:r>
      <w:r w:rsidRPr="00665331">
        <w:rPr>
          <w:rFonts w:ascii="Times New Roman" w:hAnsi="Times New Roman"/>
          <w:color w:val="000000"/>
          <w:sz w:val="24"/>
          <w:szCs w:val="24"/>
        </w:rPr>
        <w:softHyphen/>
        <w:t>тические работы, выполнение творческих проектов.</w:t>
      </w:r>
    </w:p>
    <w:p w:rsidR="00E92836" w:rsidRPr="00665331" w:rsidRDefault="00E92836" w:rsidP="0005696D">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4"/>
          <w:szCs w:val="24"/>
        </w:rPr>
      </w:pPr>
      <w:r w:rsidRPr="00665331">
        <w:rPr>
          <w:rFonts w:ascii="Times New Roman" w:hAnsi="Times New Roman"/>
          <w:b/>
          <w:color w:val="000000"/>
          <w:sz w:val="24"/>
          <w:szCs w:val="24"/>
          <w:lang w:val="en-US"/>
        </w:rPr>
        <w:t>III</w:t>
      </w:r>
      <w:r w:rsidRPr="00665331">
        <w:rPr>
          <w:rFonts w:ascii="Times New Roman" w:hAnsi="Times New Roman"/>
          <w:b/>
          <w:color w:val="000000"/>
          <w:sz w:val="24"/>
          <w:szCs w:val="24"/>
        </w:rPr>
        <w:t>. Планируемые результаты изучения курса технологии</w:t>
      </w:r>
    </w:p>
    <w:p w:rsidR="00E92836" w:rsidRPr="00665331" w:rsidRDefault="00E92836" w:rsidP="0005696D">
      <w:pPr>
        <w:shd w:val="clear" w:color="auto" w:fill="FFFFFF"/>
        <w:autoSpaceDE w:val="0"/>
        <w:autoSpaceDN w:val="0"/>
        <w:adjustRightInd w:val="0"/>
        <w:spacing w:after="0" w:line="240" w:lineRule="auto"/>
        <w:ind w:firstLine="709"/>
        <w:contextualSpacing/>
        <w:jc w:val="both"/>
        <w:rPr>
          <w:rFonts w:ascii="Times New Roman" w:hAnsi="Times New Roman"/>
          <w:color w:val="000000"/>
          <w:sz w:val="24"/>
          <w:szCs w:val="24"/>
        </w:rPr>
      </w:pPr>
      <w:r w:rsidRPr="00665331">
        <w:rPr>
          <w:rFonts w:ascii="Times New Roman" w:hAnsi="Times New Roman"/>
          <w:color w:val="000000"/>
          <w:sz w:val="24"/>
          <w:szCs w:val="24"/>
        </w:rPr>
        <w:t>Требования к результатам освоения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w:t>
      </w:r>
    </w:p>
    <w:p w:rsidR="00E92836" w:rsidRPr="00665331" w:rsidRDefault="00E92836" w:rsidP="0005696D">
      <w:pPr>
        <w:shd w:val="clear" w:color="auto" w:fill="FFFFFF"/>
        <w:spacing w:after="0" w:line="240" w:lineRule="auto"/>
        <w:ind w:firstLine="709"/>
        <w:jc w:val="both"/>
        <w:rPr>
          <w:rFonts w:ascii="Times New Roman" w:hAnsi="Times New Roman"/>
          <w:b/>
          <w:color w:val="000000"/>
          <w:sz w:val="24"/>
          <w:szCs w:val="24"/>
        </w:rPr>
      </w:pPr>
      <w:r w:rsidRPr="00665331">
        <w:rPr>
          <w:rFonts w:ascii="Times New Roman" w:hAnsi="Times New Roman"/>
          <w:b/>
          <w:color w:val="000000"/>
          <w:sz w:val="24"/>
          <w:szCs w:val="24"/>
        </w:rPr>
        <w:t>Личностные результаты:</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познавательные интересы и творческая активность в области предметной технологической деятельности;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желание учиться и трудиться на производстве для удовлетворения текущих и перспективных потребностей;</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трудолюбие и ответственность за качество своей деятельности;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умение пользоваться правилами научной организации умственного и физического труда;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самооценка своих умственных и физических способностей для труда в различных сферах с позиций будущей социализации;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умение планировать образовательную и профессиональную карьеры;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осознание необходимости общественно полезного труда как условия безопасной и эффективной социализации;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бережное отношение к природным и хозяйственным ресурсам;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технико-технологическое и экономическое мышление и их использование при организации своей деятельности.</w:t>
      </w:r>
    </w:p>
    <w:p w:rsidR="00E92836" w:rsidRPr="00665331" w:rsidRDefault="00E92836" w:rsidP="0005696D">
      <w:pPr>
        <w:shd w:val="clear" w:color="auto" w:fill="FFFFFF"/>
        <w:spacing w:after="0" w:line="240" w:lineRule="auto"/>
        <w:ind w:firstLine="709"/>
        <w:jc w:val="both"/>
        <w:rPr>
          <w:rFonts w:ascii="Times New Roman" w:hAnsi="Times New Roman"/>
          <w:b/>
          <w:color w:val="000000"/>
          <w:sz w:val="24"/>
          <w:szCs w:val="24"/>
        </w:rPr>
      </w:pPr>
      <w:r w:rsidRPr="00665331">
        <w:rPr>
          <w:rFonts w:ascii="Times New Roman" w:hAnsi="Times New Roman"/>
          <w:b/>
          <w:color w:val="000000"/>
          <w:sz w:val="24"/>
          <w:szCs w:val="24"/>
        </w:rPr>
        <w:t>Метапредметные результаты:</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умение планировать процесс созидательной и познавательной деятельности;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умение выбирать оптимальные способы решения учебной или трудовой задачи на основе заданных алгоритмов;</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творческий подход к решению учебных и практических задач при моделировании изделия или в ходе технологического процесса;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самостоятельность в учебной и познавательно-трудовой деятельности;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способность моделировать планируемые процессы и объекты;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умение аргументировать свои решения и формулировать выводы;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способность отображать в адекватной задачам форме результаты своей деятельности;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умение выбирать и использовать источники информации для подкрепления познавательной и созидательной деятельности;</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умение организовывать эффективную коммуникацию в совместной деятельности с другими её участниками;</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умение соотносить свой вклад с вкладом других участников в общую деятельность при решении задач коллектива;</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способность 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умение обосновывать пути и средства устранения ошибок или разрешения противоречий в выполняемой деятельности; </w:t>
      </w:r>
    </w:p>
    <w:p w:rsidR="00E92836" w:rsidRPr="00665331" w:rsidRDefault="00E92836" w:rsidP="0005696D">
      <w:pPr>
        <w:shd w:val="clear" w:color="auto" w:fill="FFFFFF"/>
        <w:spacing w:after="0" w:line="240" w:lineRule="auto"/>
        <w:ind w:firstLine="709"/>
        <w:jc w:val="both"/>
        <w:rPr>
          <w:rFonts w:ascii="Times New Roman" w:hAnsi="Times New Roman"/>
          <w:b/>
          <w:color w:val="000000"/>
          <w:sz w:val="24"/>
          <w:szCs w:val="24"/>
        </w:rPr>
      </w:pPr>
      <w:r w:rsidRPr="00665331">
        <w:rPr>
          <w:rFonts w:ascii="Times New Roman" w:hAnsi="Times New Roman"/>
          <w:color w:val="000000"/>
          <w:sz w:val="24"/>
          <w:szCs w:val="24"/>
        </w:rPr>
        <w:t xml:space="preserve">— понимание необходимости соблюдения норм и правил культуры труда, правил безопасности деятельности в соответствии с местом и условиями деятельности. </w:t>
      </w:r>
    </w:p>
    <w:p w:rsidR="00E92836" w:rsidRPr="00665331" w:rsidRDefault="00E92836" w:rsidP="0005696D">
      <w:pPr>
        <w:shd w:val="clear" w:color="auto" w:fill="FFFFFF"/>
        <w:spacing w:after="0" w:line="240" w:lineRule="auto"/>
        <w:ind w:firstLine="709"/>
        <w:jc w:val="both"/>
        <w:rPr>
          <w:rFonts w:ascii="Times New Roman" w:hAnsi="Times New Roman"/>
          <w:b/>
          <w:color w:val="000000"/>
          <w:sz w:val="24"/>
          <w:szCs w:val="24"/>
        </w:rPr>
      </w:pPr>
      <w:r w:rsidRPr="00665331">
        <w:rPr>
          <w:rFonts w:ascii="Times New Roman" w:hAnsi="Times New Roman"/>
          <w:b/>
          <w:color w:val="000000"/>
          <w:sz w:val="24"/>
          <w:szCs w:val="24"/>
        </w:rPr>
        <w:t>Предметные результаты</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В познавательной сфере у учащихся будут сформированы:</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владение алгоритмами и методами решения технических и технологических задач;</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ориентирование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ориентирование в видах, назначении материалов, инструментов и оборудования, применяемых в технологических процессах;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использование общенаучных знаний в процессе осуществления рациональной технологической деятельности;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владение кодами, методами чтения и способами графического представления технической, технологической и инструктивной информации;</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владение методами творческой деятельности;</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применение элементов прикладной экономики при обосновании технологий и проектов.</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В сфере созидательной деятельности у учащихся будут сформированы: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способности планировать технологический процесс и процесс труда;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умение организовывать рабочее место с учётом требований эргономики и научной организации труда;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умение проводить необходимые опыты и исследования при подборе материалов и проектировании объекта труда;</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умение подбирать материалы с учётом характера объекта труда и технологии;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умение анализировать, разрабатывать и/или реализовывать прикладные технические проекты;</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умение подбирать инструменты и оборудование с учётом требований технологии и имеющихся материально-энергетических ресурсов;</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умение анализировать, разрабатывать и/или реализовывать технологические проекты, предполагающие оптимизацию технологии;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умение обосновывать разработки материального продукта на основе самостоятельно проведённых исследований спроса потенциальных потребителей;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умение разрабатывать план возможного продвижения продукта на региональном рынке;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навыки конструирования механизмов, машин, автоматических устройств, простейших роботов с помощью конструкторов;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навыки построения технологии и разработки технологической карты для исполнителя;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навыки выполнения технологических операций с соблюдением установленных норм, стандартов, ограничений, правил безопасности труда;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способность нести ответственность за охрану собственного здоровья;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знание безопасных приёмов труда, правил пожарной безопасности, санитарии и гигиены;</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ответственное отношение к трудовой и технологической дисциплине;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умение 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умение документировать результаты труда и проектной деятельности с учётом экономической оценки.</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В мотивационной сфере у учащихся будут сформированы: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готовность к труду в сфере материального производства, сфере услуг или социальной сфере;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навыки оценки своих способностей к труду или профессиональному образованию в конкретной предметной деятельности;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 — навыки согласования своих возможностей и потребностей;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ответственное отношение к качеству процесса и результатов труда;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проявление экологической культуры при проектировании объекта и выполнении работ;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экономность и бережливость в расходовании материалов и денежных средств.</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В эстетической сфере у учащихся будут сформированы: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умения проводить дизайнерское проектирование изделия или рациональную эстетическую организацию работ;</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владение методами моделирования и конструирования;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навыки применения различных технологий технического творчества и декоративно-прикладного искусства в создании изделий материальной культуры или при оказании услуг;</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умение сочетать образное и логическое мышление в процессе творческой деятельности;</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композиционное мышление.</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В коммуникативной сфере у учащихся будут сформированы: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умение выбирать формы и средства общения в процессе коммуникации, адекватные сложившейся ситуации;</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способность бесконфликтного общения;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навыки участия в рабочей группе с учётом общности интересов её членов;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способность к коллективному решению творческих задач;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желание и готовность прийти на помощь товарищу;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умение публично защищать идеи, проекты, выбранные технологии и др.</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В физиолого-психологической сфере у учащихся будут сформированы: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развитие моторики и координации движений рук при работе с ручными инструментами и приспособлениями;</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 достижение необходимой точности движений и ритма при выполнении различных технологических операций;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соблюдение требуемой величины усилия, прикладываемого к инструменту с учётом технологических требований;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xml:space="preserve">— развитие глазомера; </w:t>
      </w:r>
    </w:p>
    <w:p w:rsidR="00E92836" w:rsidRPr="00665331" w:rsidRDefault="00E92836" w:rsidP="0005696D">
      <w:pPr>
        <w:shd w:val="clear" w:color="auto" w:fill="FFFFFF"/>
        <w:spacing w:after="0" w:line="240" w:lineRule="auto"/>
        <w:ind w:firstLine="709"/>
        <w:jc w:val="both"/>
        <w:rPr>
          <w:rFonts w:ascii="Times New Roman" w:hAnsi="Times New Roman"/>
          <w:color w:val="000000"/>
          <w:sz w:val="24"/>
          <w:szCs w:val="24"/>
        </w:rPr>
      </w:pPr>
      <w:r w:rsidRPr="00665331">
        <w:rPr>
          <w:rFonts w:ascii="Times New Roman" w:hAnsi="Times New Roman"/>
          <w:color w:val="000000"/>
          <w:sz w:val="24"/>
          <w:szCs w:val="24"/>
        </w:rPr>
        <w:t>— развитие осязания, вкуса, обоняния.</w:t>
      </w:r>
    </w:p>
    <w:p w:rsidR="00E92836" w:rsidRPr="00665331" w:rsidRDefault="00E92836" w:rsidP="0005696D">
      <w:pPr>
        <w:shd w:val="clear" w:color="auto" w:fill="FFFFFF"/>
        <w:autoSpaceDE w:val="0"/>
        <w:autoSpaceDN w:val="0"/>
        <w:adjustRightInd w:val="0"/>
        <w:spacing w:after="0" w:line="240" w:lineRule="auto"/>
        <w:ind w:firstLine="709"/>
        <w:contextualSpacing/>
        <w:jc w:val="center"/>
        <w:rPr>
          <w:rFonts w:ascii="Times New Roman" w:hAnsi="Times New Roman"/>
          <w:b/>
          <w:color w:val="000000"/>
          <w:sz w:val="24"/>
          <w:szCs w:val="24"/>
        </w:rPr>
      </w:pPr>
      <w:r w:rsidRPr="00665331">
        <w:rPr>
          <w:rFonts w:ascii="Times New Roman" w:hAnsi="Times New Roman"/>
          <w:b/>
          <w:color w:val="000000"/>
          <w:sz w:val="24"/>
          <w:szCs w:val="24"/>
          <w:lang w:val="en-US"/>
        </w:rPr>
        <w:t>IV</w:t>
      </w:r>
      <w:r w:rsidRPr="00665331">
        <w:rPr>
          <w:rFonts w:ascii="Times New Roman" w:hAnsi="Times New Roman"/>
          <w:b/>
          <w:color w:val="000000"/>
          <w:sz w:val="24"/>
          <w:szCs w:val="24"/>
        </w:rPr>
        <w:t>. Содержание учебного предмета</w:t>
      </w:r>
    </w:p>
    <w:p w:rsidR="00E92836" w:rsidRPr="00665331" w:rsidRDefault="00E92836" w:rsidP="0005696D">
      <w:pPr>
        <w:shd w:val="clear" w:color="auto" w:fill="FFFFFF"/>
        <w:autoSpaceDE w:val="0"/>
        <w:autoSpaceDN w:val="0"/>
        <w:adjustRightInd w:val="0"/>
        <w:spacing w:after="0" w:line="240" w:lineRule="auto"/>
        <w:ind w:firstLine="709"/>
        <w:contextualSpacing/>
        <w:jc w:val="both"/>
        <w:rPr>
          <w:rFonts w:ascii="Times New Roman" w:hAnsi="Times New Roman"/>
          <w:b/>
          <w:color w:val="000000"/>
          <w:sz w:val="24"/>
          <w:szCs w:val="24"/>
        </w:rPr>
      </w:pPr>
      <w:r w:rsidRPr="00665331">
        <w:rPr>
          <w:rFonts w:ascii="Times New Roman" w:hAnsi="Times New Roman"/>
          <w:b/>
          <w:color w:val="000000"/>
          <w:sz w:val="24"/>
          <w:szCs w:val="24"/>
        </w:rPr>
        <w:t>Введение. Инструктаж</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Методы и средства творческой и проектной деятельности</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Дизайн в процессе проектирования продукта труда. Методы дизайнерской деятельности. Метод мозгового штурма при создании</w:t>
      </w:r>
      <w:r>
        <w:rPr>
          <w:color w:val="000000"/>
        </w:rPr>
        <w:t xml:space="preserve"> </w:t>
      </w:r>
      <w:r w:rsidRPr="00665331">
        <w:rPr>
          <w:color w:val="000000"/>
        </w:rPr>
        <w:t>инноваций.</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Основы производства. Средства транспортирования продуктов труда</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Продукт труда. Стандарты производства продуктов труда. Эталоны контроля качества продуктов труда</w:t>
      </w:r>
      <w:r>
        <w:rPr>
          <w:color w:val="000000"/>
        </w:rPr>
        <w:t>.</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Измерительные приборы и контроль стандартизированных характеристик продуктов труда</w:t>
      </w:r>
      <w:r>
        <w:rPr>
          <w:color w:val="000000"/>
        </w:rPr>
        <w:t>.</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Технология</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Техника</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Органы управления технологическими машинами. Системы управления. Автоматическое упра</w:t>
      </w:r>
      <w:r>
        <w:rPr>
          <w:color w:val="000000"/>
        </w:rPr>
        <w:t xml:space="preserve">вление устройствами и машинами. </w:t>
      </w:r>
      <w:r w:rsidRPr="00665331">
        <w:rPr>
          <w:color w:val="000000"/>
        </w:rPr>
        <w:t>Основные элементы автоматики. Автоматизация производства</w:t>
      </w:r>
      <w:r>
        <w:rPr>
          <w:color w:val="000000"/>
        </w:rPr>
        <w:t>.</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Технологии получения, обработки, преобразования и использования материалов</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Технологии производства и обработки пищевых продуктов</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Мясо птицы. Мясо животных. Знакомиться с видами птиц и животных, мясо которых используется в кулинарии.</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Осваивать правила механической кулинарной обработки мяса птиц и животных.</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Получать представление о влиянии на здоровье человека полезных веществ и витаминов, содержащихся в мясе птиц и животных.</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Осваивать органолептический способ оценки качества мяса птиц и животных</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Технологии получения, преобразования и использования энергии</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Выделение энергии при химических реакциях. Химическая обработка материалов и получение новых веществ.</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Технологии получения, обработки и использования информации</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Материальные формы представления информации для хранения. Средства записи информации</w:t>
      </w:r>
      <w:r>
        <w:rPr>
          <w:color w:val="000000"/>
        </w:rPr>
        <w:t xml:space="preserve">. </w:t>
      </w:r>
      <w:r w:rsidRPr="00665331">
        <w:rPr>
          <w:color w:val="000000"/>
        </w:rPr>
        <w:t>Современные технологии записи и хранения информации</w:t>
      </w:r>
      <w:r>
        <w:rPr>
          <w:color w:val="000000"/>
        </w:rPr>
        <w:t>.</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Технологии растениеводства</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 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Технологии животноводства</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Получение продукции животноводства. Разведение животных, их породы и продуктивность. 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b/>
          <w:bCs/>
          <w:color w:val="000000"/>
        </w:rPr>
        <w:t>Социальные технологии. Менеджмент</w:t>
      </w:r>
    </w:p>
    <w:p w:rsidR="00E92836" w:rsidRPr="00665331" w:rsidRDefault="00E92836" w:rsidP="0005696D">
      <w:pPr>
        <w:pStyle w:val="NormalWeb"/>
        <w:shd w:val="clear" w:color="auto" w:fill="FFFFFF"/>
        <w:spacing w:before="0" w:beforeAutospacing="0" w:after="0" w:afterAutospacing="0"/>
        <w:ind w:firstLine="709"/>
        <w:contextualSpacing/>
        <w:jc w:val="both"/>
        <w:rPr>
          <w:color w:val="000000"/>
        </w:rPr>
      </w:pPr>
      <w:r w:rsidRPr="00665331">
        <w:rPr>
          <w:color w:val="000000"/>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 Разработка изделия на основе морфологического анализа. Разработка изделия на основе метода морфологической матрицы. Сбор дополнительной информации в Интернете и справочной литературе о характеристиках выбранных продуктов труда.</w:t>
      </w:r>
    </w:p>
    <w:p w:rsidR="00E92836" w:rsidRDefault="00E92836" w:rsidP="0005696D">
      <w:pPr>
        <w:spacing w:line="240" w:lineRule="auto"/>
        <w:jc w:val="both"/>
        <w:rPr>
          <w:rFonts w:ascii="Times New Roman" w:hAnsi="Times New Roman"/>
          <w:b/>
          <w:sz w:val="24"/>
          <w:szCs w:val="24"/>
        </w:rPr>
      </w:pPr>
    </w:p>
    <w:p w:rsidR="00E92836" w:rsidRPr="00665331" w:rsidRDefault="00E92836" w:rsidP="0005696D">
      <w:pPr>
        <w:spacing w:line="240" w:lineRule="auto"/>
        <w:jc w:val="center"/>
        <w:rPr>
          <w:rFonts w:ascii="Times New Roman" w:hAnsi="Times New Roman"/>
          <w:b/>
          <w:color w:val="000000"/>
          <w:sz w:val="24"/>
          <w:szCs w:val="24"/>
        </w:rPr>
      </w:pPr>
      <w:r w:rsidRPr="00665331">
        <w:rPr>
          <w:rFonts w:ascii="Times New Roman" w:hAnsi="Times New Roman"/>
          <w:b/>
          <w:color w:val="000000"/>
          <w:sz w:val="24"/>
          <w:szCs w:val="24"/>
          <w:lang w:val="en-US"/>
        </w:rPr>
        <w:t>V</w:t>
      </w:r>
      <w:r w:rsidRPr="00665331">
        <w:rPr>
          <w:rFonts w:ascii="Times New Roman" w:hAnsi="Times New Roman"/>
          <w:b/>
          <w:color w:val="000000"/>
          <w:sz w:val="24"/>
          <w:szCs w:val="24"/>
        </w:rPr>
        <w:t>. 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3969"/>
      </w:tblGrid>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Тема</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Кол-во часов по рабочей программе</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Ведение. Инструктаж</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1</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Методы и средства творческой проектной деятельности</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4</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bCs/>
                <w:color w:val="000000"/>
                <w:sz w:val="24"/>
                <w:szCs w:val="24"/>
              </w:rPr>
              <w:t>Основы производства. Продукт труда и контроль качества производства</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4</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Технология</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5</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Техника</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5</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Технологии получения, обработки, преобразования и использования материалов</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10</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Технологии производства и обработки пищевых продуктов</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7</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Технологии получения, преобразования и использования энергии</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5</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Технологии получения, обработки и использования информации</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5</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Технологии растениеводства</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8</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Технологии животноводства</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6</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Социальные технологии. Менеджмент</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8</w:t>
            </w:r>
          </w:p>
        </w:tc>
      </w:tr>
      <w:tr w:rsidR="00E92836" w:rsidRPr="00665331" w:rsidTr="00A14209">
        <w:tc>
          <w:tcPr>
            <w:tcW w:w="5353"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ИТОГО</w:t>
            </w:r>
          </w:p>
        </w:tc>
        <w:tc>
          <w:tcPr>
            <w:tcW w:w="3969" w:type="dxa"/>
          </w:tcPr>
          <w:p w:rsidR="00E92836" w:rsidRPr="00665331" w:rsidRDefault="00E92836" w:rsidP="00A14209">
            <w:pPr>
              <w:spacing w:line="240" w:lineRule="auto"/>
              <w:jc w:val="both"/>
              <w:rPr>
                <w:rFonts w:ascii="Times New Roman" w:hAnsi="Times New Roman"/>
                <w:sz w:val="24"/>
                <w:szCs w:val="24"/>
              </w:rPr>
            </w:pPr>
            <w:r w:rsidRPr="00665331">
              <w:rPr>
                <w:rFonts w:ascii="Times New Roman" w:hAnsi="Times New Roman"/>
                <w:sz w:val="24"/>
                <w:szCs w:val="24"/>
              </w:rPr>
              <w:t>68</w:t>
            </w:r>
          </w:p>
        </w:tc>
      </w:tr>
    </w:tbl>
    <w:p w:rsidR="00E92836" w:rsidRPr="00665331" w:rsidRDefault="00E92836" w:rsidP="0005696D">
      <w:pPr>
        <w:spacing w:line="240" w:lineRule="auto"/>
        <w:jc w:val="both"/>
        <w:rPr>
          <w:rFonts w:ascii="Times New Roman" w:hAnsi="Times New Roman"/>
          <w:b/>
          <w:sz w:val="24"/>
          <w:szCs w:val="24"/>
        </w:rPr>
      </w:pPr>
    </w:p>
    <w:p w:rsidR="00E92836" w:rsidRPr="00B85E70" w:rsidRDefault="00E92836" w:rsidP="0099193A">
      <w:pPr>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w:t>
      </w:r>
      <w:r w:rsidRPr="00B85E70">
        <w:rPr>
          <w:rFonts w:ascii="Times New Roman" w:hAnsi="Times New Roman" w:cs="Times New Roman"/>
          <w:b/>
          <w:sz w:val="24"/>
          <w:szCs w:val="24"/>
        </w:rPr>
        <w:t xml:space="preserve"> Календарно-тематическое планирование 8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3546"/>
        <w:gridCol w:w="1418"/>
        <w:gridCol w:w="1134"/>
        <w:gridCol w:w="6"/>
        <w:gridCol w:w="5946"/>
        <w:gridCol w:w="1986"/>
      </w:tblGrid>
      <w:tr w:rsidR="00E92836" w:rsidRPr="00B85E70" w:rsidTr="008900B4">
        <w:tc>
          <w:tcPr>
            <w:tcW w:w="673" w:type="dxa"/>
          </w:tcPr>
          <w:p w:rsidR="00E92836" w:rsidRPr="00B85E70" w:rsidRDefault="00E92836" w:rsidP="008900B4">
            <w:pPr>
              <w:spacing w:after="0" w:line="240" w:lineRule="auto"/>
              <w:jc w:val="center"/>
              <w:rPr>
                <w:rFonts w:ascii="Times New Roman" w:hAnsi="Times New Roman" w:cs="Times New Roman"/>
                <w:b/>
                <w:sz w:val="24"/>
                <w:szCs w:val="24"/>
              </w:rPr>
            </w:pPr>
            <w:r w:rsidRPr="00B85E70">
              <w:rPr>
                <w:rFonts w:ascii="Times New Roman" w:hAnsi="Times New Roman" w:cs="Times New Roman"/>
                <w:b/>
                <w:sz w:val="24"/>
                <w:szCs w:val="24"/>
              </w:rPr>
              <w:t>№</w:t>
            </w:r>
          </w:p>
          <w:p w:rsidR="00E92836" w:rsidRPr="00B85E70" w:rsidRDefault="00E92836" w:rsidP="008900B4">
            <w:pPr>
              <w:spacing w:after="0" w:line="240" w:lineRule="auto"/>
              <w:jc w:val="center"/>
              <w:rPr>
                <w:rFonts w:ascii="Times New Roman" w:hAnsi="Times New Roman" w:cs="Times New Roman"/>
                <w:b/>
                <w:sz w:val="24"/>
                <w:szCs w:val="24"/>
              </w:rPr>
            </w:pPr>
            <w:r w:rsidRPr="00B85E70">
              <w:rPr>
                <w:rFonts w:ascii="Times New Roman" w:hAnsi="Times New Roman" w:cs="Times New Roman"/>
                <w:b/>
                <w:sz w:val="24"/>
                <w:szCs w:val="24"/>
              </w:rPr>
              <w:t>п/п</w:t>
            </w:r>
          </w:p>
        </w:tc>
        <w:tc>
          <w:tcPr>
            <w:tcW w:w="3546" w:type="dxa"/>
          </w:tcPr>
          <w:p w:rsidR="00E92836" w:rsidRPr="00B85E70" w:rsidRDefault="00E92836" w:rsidP="008900B4">
            <w:pPr>
              <w:spacing w:after="0" w:line="240" w:lineRule="auto"/>
              <w:jc w:val="center"/>
              <w:rPr>
                <w:rFonts w:ascii="Times New Roman" w:hAnsi="Times New Roman" w:cs="Times New Roman"/>
                <w:b/>
                <w:sz w:val="24"/>
                <w:szCs w:val="24"/>
              </w:rPr>
            </w:pPr>
            <w:r w:rsidRPr="00B85E70">
              <w:rPr>
                <w:rFonts w:ascii="Times New Roman" w:hAnsi="Times New Roman" w:cs="Times New Roman"/>
                <w:b/>
                <w:sz w:val="24"/>
                <w:szCs w:val="24"/>
              </w:rPr>
              <w:t>Раздел</w:t>
            </w:r>
          </w:p>
          <w:p w:rsidR="00E92836" w:rsidRPr="00B85E70" w:rsidRDefault="00E92836" w:rsidP="008900B4">
            <w:pPr>
              <w:spacing w:after="0" w:line="240" w:lineRule="auto"/>
              <w:jc w:val="center"/>
              <w:rPr>
                <w:rFonts w:ascii="Times New Roman" w:hAnsi="Times New Roman" w:cs="Times New Roman"/>
                <w:b/>
                <w:sz w:val="24"/>
                <w:szCs w:val="24"/>
              </w:rPr>
            </w:pPr>
            <w:r w:rsidRPr="00B85E70">
              <w:rPr>
                <w:rFonts w:ascii="Times New Roman" w:hAnsi="Times New Roman" w:cs="Times New Roman"/>
                <w:b/>
                <w:sz w:val="24"/>
                <w:szCs w:val="24"/>
              </w:rPr>
              <w:t>Тема урока</w:t>
            </w:r>
          </w:p>
        </w:tc>
        <w:tc>
          <w:tcPr>
            <w:tcW w:w="2552" w:type="dxa"/>
            <w:gridSpan w:val="2"/>
          </w:tcPr>
          <w:p w:rsidR="00E92836" w:rsidRPr="00B85E70" w:rsidRDefault="00E92836" w:rsidP="008900B4">
            <w:pPr>
              <w:spacing w:after="0" w:line="240" w:lineRule="auto"/>
              <w:jc w:val="center"/>
              <w:rPr>
                <w:rFonts w:ascii="Times New Roman" w:hAnsi="Times New Roman" w:cs="Times New Roman"/>
                <w:b/>
                <w:sz w:val="24"/>
                <w:szCs w:val="24"/>
              </w:rPr>
            </w:pPr>
            <w:r w:rsidRPr="00B85E70">
              <w:rPr>
                <w:rFonts w:ascii="Times New Roman" w:hAnsi="Times New Roman" w:cs="Times New Roman"/>
                <w:b/>
                <w:sz w:val="24"/>
                <w:szCs w:val="24"/>
              </w:rPr>
              <w:t>Дата</w:t>
            </w:r>
          </w:p>
        </w:tc>
        <w:tc>
          <w:tcPr>
            <w:tcW w:w="5952" w:type="dxa"/>
            <w:gridSpan w:val="2"/>
          </w:tcPr>
          <w:p w:rsidR="00E92836" w:rsidRPr="00B85E70" w:rsidRDefault="00E92836" w:rsidP="008900B4">
            <w:pPr>
              <w:spacing w:after="0" w:line="240" w:lineRule="auto"/>
              <w:rPr>
                <w:rFonts w:ascii="Times New Roman" w:hAnsi="Times New Roman" w:cs="Times New Roman"/>
                <w:b/>
                <w:sz w:val="24"/>
                <w:szCs w:val="24"/>
              </w:rPr>
            </w:pPr>
            <w:r w:rsidRPr="00B85E70">
              <w:rPr>
                <w:rFonts w:ascii="Times New Roman" w:hAnsi="Times New Roman" w:cs="Times New Roman"/>
                <w:b/>
                <w:sz w:val="24"/>
                <w:szCs w:val="24"/>
              </w:rPr>
              <w:t>Характеристика вида деятельности учащихся</w:t>
            </w:r>
          </w:p>
        </w:tc>
        <w:tc>
          <w:tcPr>
            <w:tcW w:w="1986" w:type="dxa"/>
          </w:tcPr>
          <w:p w:rsidR="00E92836" w:rsidRPr="00B85E70" w:rsidRDefault="00E92836" w:rsidP="008900B4">
            <w:pPr>
              <w:spacing w:after="0" w:line="240" w:lineRule="auto"/>
              <w:jc w:val="center"/>
              <w:rPr>
                <w:rFonts w:ascii="Times New Roman" w:hAnsi="Times New Roman" w:cs="Times New Roman"/>
                <w:b/>
                <w:sz w:val="24"/>
                <w:szCs w:val="24"/>
              </w:rPr>
            </w:pPr>
            <w:r w:rsidRPr="00B85E70">
              <w:rPr>
                <w:rFonts w:ascii="Times New Roman" w:hAnsi="Times New Roman" w:cs="Times New Roman"/>
                <w:b/>
                <w:sz w:val="24"/>
                <w:szCs w:val="24"/>
              </w:rPr>
              <w:t>Примечание</w:t>
            </w:r>
          </w:p>
        </w:tc>
      </w:tr>
      <w:tr w:rsidR="00E92836" w:rsidRPr="00B85E70" w:rsidTr="008900B4">
        <w:trPr>
          <w:gridAfter w:val="1"/>
          <w:wAfter w:w="1986" w:type="dxa"/>
        </w:trPr>
        <w:tc>
          <w:tcPr>
            <w:tcW w:w="673" w:type="dxa"/>
          </w:tcPr>
          <w:p w:rsidR="00E92836" w:rsidRPr="00B85E70" w:rsidRDefault="00E92836" w:rsidP="008900B4">
            <w:pPr>
              <w:spacing w:after="0" w:line="240" w:lineRule="auto"/>
              <w:rPr>
                <w:rFonts w:ascii="Times New Roman" w:hAnsi="Times New Roman" w:cs="Times New Roman"/>
                <w:sz w:val="24"/>
                <w:szCs w:val="24"/>
              </w:rPr>
            </w:pPr>
          </w:p>
        </w:tc>
        <w:tc>
          <w:tcPr>
            <w:tcW w:w="3546" w:type="dxa"/>
          </w:tcPr>
          <w:p w:rsidR="00E92836" w:rsidRPr="00B85E70" w:rsidRDefault="00E92836" w:rsidP="008900B4">
            <w:pPr>
              <w:pStyle w:val="ListParagraph"/>
              <w:numPr>
                <w:ilvl w:val="0"/>
                <w:numId w:val="1"/>
              </w:num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Введение. Предмет «Технология»</w:t>
            </w:r>
          </w:p>
        </w:tc>
        <w:tc>
          <w:tcPr>
            <w:tcW w:w="1418" w:type="dxa"/>
          </w:tcPr>
          <w:p w:rsidR="00E92836" w:rsidRPr="00B85E70" w:rsidRDefault="00E92836" w:rsidP="008900B4">
            <w:pPr>
              <w:spacing w:after="0" w:line="240" w:lineRule="auto"/>
              <w:ind w:left="360"/>
              <w:rPr>
                <w:rFonts w:ascii="Times New Roman" w:hAnsi="Times New Roman" w:cs="Times New Roman"/>
                <w:sz w:val="24"/>
                <w:szCs w:val="24"/>
              </w:rPr>
            </w:pPr>
            <w:r w:rsidRPr="00B85E70">
              <w:rPr>
                <w:rFonts w:ascii="Times New Roman" w:hAnsi="Times New Roman" w:cs="Times New Roman"/>
                <w:sz w:val="24"/>
                <w:szCs w:val="24"/>
              </w:rPr>
              <w:t>03.09</w:t>
            </w:r>
          </w:p>
        </w:tc>
        <w:tc>
          <w:tcPr>
            <w:tcW w:w="1140" w:type="dxa"/>
            <w:gridSpan w:val="2"/>
          </w:tcPr>
          <w:p w:rsidR="00E92836" w:rsidRPr="00B85E70" w:rsidRDefault="00E92836" w:rsidP="008900B4">
            <w:pPr>
              <w:spacing w:after="0" w:line="240" w:lineRule="auto"/>
              <w:rPr>
                <w:rFonts w:ascii="Times New Roman" w:hAnsi="Times New Roman" w:cs="Times New Roman"/>
                <w:sz w:val="24"/>
                <w:szCs w:val="24"/>
              </w:rPr>
            </w:pPr>
          </w:p>
        </w:tc>
        <w:tc>
          <w:tcPr>
            <w:tcW w:w="59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Соблюдать правила поведения и безопасной работы в мастерской, задач курса «Технология » 8 класс. Воспринимать</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анализировать и запоминать информацию</w:t>
            </w: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b/>
                <w:sz w:val="24"/>
                <w:szCs w:val="24"/>
              </w:rPr>
            </w:pPr>
          </w:p>
        </w:tc>
        <w:tc>
          <w:tcPr>
            <w:tcW w:w="6098" w:type="dxa"/>
            <w:gridSpan w:val="3"/>
          </w:tcPr>
          <w:p w:rsidR="00E92836" w:rsidRPr="00B85E70" w:rsidRDefault="00E92836" w:rsidP="008900B4">
            <w:pPr>
              <w:spacing w:after="0" w:line="240" w:lineRule="auto"/>
              <w:rPr>
                <w:rFonts w:ascii="Times New Roman" w:hAnsi="Times New Roman" w:cs="Times New Roman"/>
                <w:color w:val="231F20"/>
                <w:sz w:val="24"/>
                <w:szCs w:val="24"/>
              </w:rPr>
            </w:pPr>
            <w:r w:rsidRPr="00B85E70">
              <w:rPr>
                <w:rFonts w:ascii="Times New Roman" w:hAnsi="Times New Roman" w:cs="Times New Roman"/>
                <w:b/>
                <w:sz w:val="24"/>
                <w:szCs w:val="24"/>
              </w:rPr>
              <w:t xml:space="preserve">2.Технологии творческой и опытнической деятельности </w:t>
            </w:r>
          </w:p>
        </w:tc>
        <w:tc>
          <w:tcPr>
            <w:tcW w:w="5952" w:type="dxa"/>
            <w:gridSpan w:val="2"/>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Дизайн в процессе проектирования продукта труда.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03.09</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Знакомиться с возможностями дизайна продукта труда. Осваивать методы творчества и проектной деятельности.</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Разрабатывать конструкции изделий на основе морфологического анализа.</w:t>
            </w:r>
          </w:p>
          <w:p w:rsidR="00E92836" w:rsidRPr="00B85E70" w:rsidRDefault="00E92836" w:rsidP="008900B4">
            <w:pPr>
              <w:spacing w:after="0" w:line="240" w:lineRule="auto"/>
              <w:rPr>
                <w:rFonts w:ascii="Times New Roman" w:hAnsi="Times New Roman" w:cs="Times New Roman"/>
                <w:sz w:val="24"/>
                <w:szCs w:val="24"/>
              </w:rPr>
            </w:pPr>
          </w:p>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Методы дизайнерской деятельности.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10.09</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Метод мозгового штурма при создании инноваций.</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10.09</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Проектирование и конструирование моделей по известному протатипу.</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17.09</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rPr>
          <w:trHeight w:val="1029"/>
        </w:trPr>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6.</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Продукт труда. Стандарты производства труда.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17.09</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Получать представление о продуктах труда и необходимости использования стандартов для их производства.</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Усваивать знания о влиянии частоты проведения контрольных измерений с помощью инструментов.</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Собирать дополнительную информацию о современных измерительных инструментах.</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Подготовить реферат о качестве современных продуктах труда разных производств.</w:t>
            </w: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7.</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Эталоны контроля качества продуктов труда.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24.09</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8.</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Измерительные приборы и контроль стандартизированных характеристик продуктов труда.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24.09</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rPr>
          <w:trHeight w:val="993"/>
        </w:trPr>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9.</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Измерительные приборы и контроль стандартизированных характеристик продуктов труда.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01.10</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 xml:space="preserve"> </w:t>
            </w: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10.</w:t>
            </w:r>
          </w:p>
        </w:tc>
        <w:tc>
          <w:tcPr>
            <w:tcW w:w="3546" w:type="dxa"/>
          </w:tcPr>
          <w:p w:rsidR="00E92836" w:rsidRPr="00B85E70" w:rsidRDefault="00E92836" w:rsidP="008900B4">
            <w:pPr>
              <w:spacing w:after="0" w:line="240" w:lineRule="auto"/>
              <w:rPr>
                <w:rFonts w:ascii="Times New Roman" w:hAnsi="Times New Roman" w:cs="Times New Roman"/>
                <w:color w:val="231F20"/>
                <w:sz w:val="24"/>
                <w:szCs w:val="24"/>
              </w:rPr>
            </w:pPr>
            <w:r w:rsidRPr="00B85E70">
              <w:rPr>
                <w:rFonts w:ascii="Times New Roman" w:hAnsi="Times New Roman" w:cs="Times New Roman"/>
                <w:color w:val="231F20"/>
                <w:sz w:val="24"/>
                <w:szCs w:val="24"/>
              </w:rPr>
              <w:t>Классификация технологий.</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01.10</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Получать более полное представление о различных видах технологий разных производств.</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Собирать дополнительную информацию о видах отраслевых технологий.</w:t>
            </w: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11.</w:t>
            </w:r>
          </w:p>
        </w:tc>
        <w:tc>
          <w:tcPr>
            <w:tcW w:w="3546" w:type="dxa"/>
          </w:tcPr>
          <w:p w:rsidR="00E92836" w:rsidRPr="00B85E70" w:rsidRDefault="00E92836" w:rsidP="008900B4">
            <w:pPr>
              <w:spacing w:after="0" w:line="240" w:lineRule="auto"/>
              <w:rPr>
                <w:rFonts w:ascii="Times New Roman" w:hAnsi="Times New Roman" w:cs="Times New Roman"/>
                <w:color w:val="231F20"/>
                <w:sz w:val="24"/>
                <w:szCs w:val="24"/>
              </w:rPr>
            </w:pPr>
            <w:r w:rsidRPr="00B85E70">
              <w:rPr>
                <w:rFonts w:ascii="Times New Roman" w:hAnsi="Times New Roman" w:cs="Times New Roman"/>
                <w:color w:val="231F20"/>
                <w:sz w:val="24"/>
                <w:szCs w:val="24"/>
              </w:rPr>
              <w:t>Технологии материального производства.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08.10</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12.</w:t>
            </w:r>
          </w:p>
        </w:tc>
        <w:tc>
          <w:tcPr>
            <w:tcW w:w="3546" w:type="dxa"/>
          </w:tcPr>
          <w:p w:rsidR="00E92836" w:rsidRPr="00B85E70" w:rsidRDefault="00E92836" w:rsidP="008900B4">
            <w:pPr>
              <w:spacing w:after="0" w:line="240" w:lineRule="auto"/>
              <w:rPr>
                <w:rFonts w:ascii="Times New Roman" w:hAnsi="Times New Roman" w:cs="Times New Roman"/>
                <w:color w:val="231F20"/>
                <w:sz w:val="24"/>
                <w:szCs w:val="24"/>
              </w:rPr>
            </w:pPr>
            <w:r w:rsidRPr="00B85E70">
              <w:rPr>
                <w:rFonts w:ascii="Times New Roman" w:hAnsi="Times New Roman" w:cs="Times New Roman"/>
                <w:color w:val="231F20"/>
                <w:sz w:val="24"/>
                <w:szCs w:val="24"/>
              </w:rPr>
              <w:t>Технологии сельскохозяйственного производства.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08.10</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13.</w:t>
            </w:r>
          </w:p>
        </w:tc>
        <w:tc>
          <w:tcPr>
            <w:tcW w:w="3546" w:type="dxa"/>
          </w:tcPr>
          <w:p w:rsidR="00E92836" w:rsidRPr="00B85E70" w:rsidRDefault="00E92836" w:rsidP="008900B4">
            <w:pPr>
              <w:spacing w:after="0" w:line="240" w:lineRule="auto"/>
              <w:rPr>
                <w:rFonts w:ascii="Times New Roman" w:hAnsi="Times New Roman" w:cs="Times New Roman"/>
                <w:color w:val="231F20"/>
                <w:sz w:val="24"/>
                <w:szCs w:val="24"/>
              </w:rPr>
            </w:pPr>
            <w:r w:rsidRPr="00B85E70">
              <w:rPr>
                <w:rFonts w:ascii="Times New Roman" w:hAnsi="Times New Roman" w:cs="Times New Roman"/>
                <w:color w:val="231F20"/>
                <w:sz w:val="24"/>
                <w:szCs w:val="24"/>
              </w:rPr>
              <w:t>Классификация информационных технологий.</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15.10</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14.</w:t>
            </w:r>
          </w:p>
        </w:tc>
        <w:tc>
          <w:tcPr>
            <w:tcW w:w="3546" w:type="dxa"/>
          </w:tcPr>
          <w:p w:rsidR="00E92836" w:rsidRPr="00B85E70" w:rsidRDefault="00E92836" w:rsidP="008900B4">
            <w:pPr>
              <w:spacing w:after="0" w:line="240" w:lineRule="auto"/>
              <w:rPr>
                <w:rFonts w:ascii="Times New Roman" w:hAnsi="Times New Roman" w:cs="Times New Roman"/>
                <w:color w:val="231F20"/>
                <w:sz w:val="24"/>
                <w:szCs w:val="24"/>
              </w:rPr>
            </w:pPr>
            <w:r w:rsidRPr="00B85E70">
              <w:rPr>
                <w:rFonts w:ascii="Times New Roman" w:hAnsi="Times New Roman" w:cs="Times New Roman"/>
                <w:color w:val="231F20"/>
                <w:sz w:val="24"/>
                <w:szCs w:val="24"/>
              </w:rPr>
              <w:t>Биотехнологии. Экология жилья.</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15.10</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 xml:space="preserve">Понятие об экологии жилища,  система безопасности жилища ., инженерных коммуникациях. Следовать правилам  эксплуатации инженерных коммуникаций. пользоваться приточно-вытяжной естественной вентиляцией в помещении. </w:t>
            </w: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15.</w:t>
            </w:r>
          </w:p>
        </w:tc>
        <w:tc>
          <w:tcPr>
            <w:tcW w:w="3546" w:type="dxa"/>
          </w:tcPr>
          <w:p w:rsidR="00E92836" w:rsidRPr="00B85E70" w:rsidRDefault="00E92836" w:rsidP="008900B4">
            <w:pPr>
              <w:spacing w:after="0" w:line="240" w:lineRule="auto"/>
              <w:rPr>
                <w:rFonts w:ascii="Times New Roman" w:hAnsi="Times New Roman" w:cs="Times New Roman"/>
                <w:color w:val="231F20"/>
                <w:sz w:val="24"/>
                <w:szCs w:val="24"/>
              </w:rPr>
            </w:pPr>
            <w:r w:rsidRPr="00B85E70">
              <w:rPr>
                <w:rFonts w:ascii="Times New Roman" w:hAnsi="Times New Roman" w:cs="Times New Roman"/>
                <w:color w:val="231F20"/>
                <w:sz w:val="24"/>
                <w:szCs w:val="24"/>
              </w:rPr>
              <w:t>Взаимодействия со службами ЖКХ.</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22.10</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Определять расход и стоимость горячей и холодной воды за месяц</w:t>
            </w: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16.</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Органы управления технологическими машинами.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22.10</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pStyle w:val="NoSpacing"/>
              <w:rPr>
                <w:rFonts w:ascii="Times New Roman" w:hAnsi="Times New Roman" w:cs="Times New Roman"/>
                <w:sz w:val="24"/>
                <w:szCs w:val="24"/>
              </w:rPr>
            </w:pPr>
            <w:r w:rsidRPr="00B85E70">
              <w:rPr>
                <w:rFonts w:ascii="Times New Roman" w:hAnsi="Times New Roman" w:cs="Times New Roman"/>
                <w:sz w:val="24"/>
                <w:szCs w:val="24"/>
              </w:rPr>
              <w:t>Получать представление об органах управления техникой, о системе управления, об особенностях автоматизированной техники, станков с ЧПУ.</w:t>
            </w:r>
          </w:p>
          <w:p w:rsidR="00E92836" w:rsidRPr="00B85E70" w:rsidRDefault="00E92836" w:rsidP="008900B4">
            <w:pPr>
              <w:pStyle w:val="NoSpacing"/>
              <w:rPr>
                <w:rFonts w:ascii="Times New Roman" w:hAnsi="Times New Roman" w:cs="Times New Roman"/>
                <w:sz w:val="24"/>
                <w:szCs w:val="24"/>
              </w:rPr>
            </w:pPr>
            <w:r w:rsidRPr="00B85E70">
              <w:rPr>
                <w:rFonts w:ascii="Times New Roman" w:hAnsi="Times New Roman" w:cs="Times New Roman"/>
                <w:sz w:val="24"/>
                <w:szCs w:val="24"/>
              </w:rPr>
              <w:t>Знакомиться с конструкцией и принципами работы устройств и систем управления техникой. Выполнять сборку простых автоматизированных устройств из деталей специального конструктора.</w:t>
            </w: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17.</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Системы управления.</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29.10</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pStyle w:val="NoSpacing"/>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18.</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Автоматическое управление устройствами и машинами.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29.10</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pStyle w:val="NoSpacing"/>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19.</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Основные элементы автоматики.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12.11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pStyle w:val="NoSpacing"/>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20.</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Конструирование простых систем с обратной связью.</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12.11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pStyle w:val="NoSpacing"/>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b/>
                <w:sz w:val="24"/>
                <w:szCs w:val="24"/>
              </w:rPr>
            </w:pPr>
            <w:r w:rsidRPr="00B85E70">
              <w:rPr>
                <w:rFonts w:ascii="Times New Roman" w:hAnsi="Times New Roman" w:cs="Times New Roman"/>
                <w:b/>
                <w:sz w:val="24"/>
                <w:szCs w:val="24"/>
              </w:rPr>
              <w:t>21.</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Автоматизация производства.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19.11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pStyle w:val="NoSpacing"/>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22.</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Современные материалы.</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19.11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Получать представление о технологиях термической обработки материалов, плавления, литье, закалке, пайке, сварке.</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Выполнять практические работы по изготовлению проектных изделий посредством технологий плавления и литья.</w:t>
            </w: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b/>
                <w:sz w:val="24"/>
                <w:szCs w:val="24"/>
              </w:rPr>
            </w:pPr>
            <w:r w:rsidRPr="00B85E70">
              <w:rPr>
                <w:rFonts w:ascii="Times New Roman" w:hAnsi="Times New Roman" w:cs="Times New Roman"/>
                <w:b/>
                <w:sz w:val="24"/>
                <w:szCs w:val="24"/>
              </w:rPr>
              <w:t>23.</w:t>
            </w:r>
          </w:p>
        </w:tc>
        <w:tc>
          <w:tcPr>
            <w:tcW w:w="3546" w:type="dxa"/>
          </w:tcPr>
          <w:p w:rsidR="00E92836" w:rsidRPr="00B85E70" w:rsidRDefault="00E92836" w:rsidP="008900B4">
            <w:pPr>
              <w:spacing w:after="0" w:line="240" w:lineRule="auto"/>
              <w:rPr>
                <w:rFonts w:ascii="Times New Roman" w:hAnsi="Times New Roman" w:cs="Times New Roman"/>
                <w:color w:val="231F20"/>
                <w:sz w:val="24"/>
                <w:szCs w:val="24"/>
              </w:rPr>
            </w:pPr>
            <w:r w:rsidRPr="00B85E70">
              <w:rPr>
                <w:rFonts w:ascii="Times New Roman" w:hAnsi="Times New Roman" w:cs="Times New Roman"/>
                <w:color w:val="231F20"/>
                <w:sz w:val="24"/>
                <w:szCs w:val="24"/>
              </w:rPr>
              <w:t xml:space="preserve">Плавление материалов и отливка изделий. </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26.11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pStyle w:val="NoSpacing"/>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24.</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color w:val="231F20"/>
                <w:sz w:val="24"/>
                <w:szCs w:val="24"/>
              </w:rPr>
              <w:t>Пайка металлов.</w:t>
            </w:r>
            <w:r w:rsidRPr="00B85E70">
              <w:rPr>
                <w:rFonts w:ascii="Times New Roman" w:hAnsi="Times New Roman" w:cs="Times New Roman"/>
                <w:sz w:val="24"/>
                <w:szCs w:val="24"/>
              </w:rPr>
              <w:t xml:space="preserve"> Сварка материалов. Закалка материалов</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26.11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25.</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Электроискровая обработка материалов.</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03.12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26.</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Электрохимическая обработка металлов.</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03.12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27.</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Ультразвуковая обработка материалов.</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10.12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28.</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Лучевые методы обработки материалов.</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10.12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29.</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Особенности технологий обработки жидкостей и газов.</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17.12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b/>
                <w:sz w:val="24"/>
                <w:szCs w:val="24"/>
              </w:rPr>
            </w:pPr>
          </w:p>
        </w:tc>
        <w:tc>
          <w:tcPr>
            <w:tcW w:w="6098" w:type="dxa"/>
            <w:gridSpan w:val="3"/>
          </w:tcPr>
          <w:p w:rsidR="00E92836" w:rsidRPr="00B85E70" w:rsidRDefault="00E92836" w:rsidP="008900B4">
            <w:pPr>
              <w:spacing w:after="0" w:line="240" w:lineRule="auto"/>
              <w:rPr>
                <w:rFonts w:ascii="Times New Roman" w:hAnsi="Times New Roman" w:cs="Times New Roman"/>
                <w:b/>
                <w:bCs/>
                <w:sz w:val="24"/>
                <w:szCs w:val="24"/>
              </w:rPr>
            </w:pPr>
            <w:r w:rsidRPr="00B85E70">
              <w:rPr>
                <w:rFonts w:ascii="Times New Roman" w:hAnsi="Times New Roman" w:cs="Times New Roman"/>
                <w:b/>
                <w:bCs/>
                <w:sz w:val="24"/>
                <w:szCs w:val="24"/>
              </w:rPr>
              <w:t>7.Современные промышленные технологии получения продуктов питания.</w:t>
            </w:r>
          </w:p>
        </w:tc>
        <w:tc>
          <w:tcPr>
            <w:tcW w:w="5952" w:type="dxa"/>
            <w:gridSpan w:val="2"/>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30.</w:t>
            </w:r>
          </w:p>
        </w:tc>
        <w:tc>
          <w:tcPr>
            <w:tcW w:w="3546" w:type="dxa"/>
          </w:tcPr>
          <w:p w:rsidR="00E92836" w:rsidRPr="00B85E70" w:rsidRDefault="00E92836" w:rsidP="008900B4">
            <w:pPr>
              <w:spacing w:after="0" w:line="240" w:lineRule="auto"/>
              <w:rPr>
                <w:rFonts w:ascii="Times New Roman" w:hAnsi="Times New Roman" w:cs="Times New Roman"/>
                <w:bCs/>
                <w:color w:val="231F20"/>
                <w:sz w:val="24"/>
                <w:szCs w:val="24"/>
              </w:rPr>
            </w:pPr>
            <w:r w:rsidRPr="00B85E70">
              <w:rPr>
                <w:rFonts w:ascii="Times New Roman" w:hAnsi="Times New Roman" w:cs="Times New Roman"/>
                <w:bCs/>
                <w:color w:val="231F20"/>
                <w:sz w:val="24"/>
                <w:szCs w:val="24"/>
              </w:rPr>
              <w:t>Мясо птицы. Способы обработки.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17.12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Знакомиться с видами птиц и животных, мясо которых используется в кулинарии.</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Осваивать правила механической обработки мяса птиц и животных.</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Получать представление о влиянии на здоровье человека полезных веществ. Осваивать органолептический способ оценки качества мяса птиц и животных.</w:t>
            </w: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31.</w:t>
            </w:r>
          </w:p>
        </w:tc>
        <w:tc>
          <w:tcPr>
            <w:tcW w:w="3546" w:type="dxa"/>
          </w:tcPr>
          <w:p w:rsidR="00E92836" w:rsidRPr="00B85E70" w:rsidRDefault="00E92836" w:rsidP="008900B4">
            <w:pPr>
              <w:spacing w:after="0" w:line="240" w:lineRule="auto"/>
              <w:rPr>
                <w:rFonts w:ascii="Times New Roman" w:hAnsi="Times New Roman" w:cs="Times New Roman"/>
                <w:bCs/>
                <w:color w:val="231F20"/>
                <w:sz w:val="24"/>
                <w:szCs w:val="24"/>
              </w:rPr>
            </w:pPr>
            <w:r w:rsidRPr="00B85E70">
              <w:rPr>
                <w:rFonts w:ascii="Times New Roman" w:hAnsi="Times New Roman" w:cs="Times New Roman"/>
                <w:bCs/>
                <w:color w:val="231F20"/>
                <w:sz w:val="24"/>
                <w:szCs w:val="24"/>
              </w:rPr>
              <w:t>Мясо животных. Способы обработки.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24.12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32.</w:t>
            </w:r>
          </w:p>
        </w:tc>
        <w:tc>
          <w:tcPr>
            <w:tcW w:w="3546" w:type="dxa"/>
          </w:tcPr>
          <w:p w:rsidR="00E92836" w:rsidRPr="00B85E70" w:rsidRDefault="00E92836" w:rsidP="008900B4">
            <w:pPr>
              <w:spacing w:after="0" w:line="240" w:lineRule="auto"/>
              <w:rPr>
                <w:rFonts w:ascii="Times New Roman" w:hAnsi="Times New Roman" w:cs="Times New Roman"/>
                <w:bCs/>
                <w:color w:val="231F20"/>
                <w:sz w:val="24"/>
                <w:szCs w:val="24"/>
              </w:rPr>
            </w:pPr>
            <w:r w:rsidRPr="00B85E70">
              <w:rPr>
                <w:rFonts w:ascii="Times New Roman" w:hAnsi="Times New Roman" w:cs="Times New Roman"/>
                <w:bCs/>
                <w:color w:val="231F20"/>
                <w:sz w:val="24"/>
                <w:szCs w:val="24"/>
              </w:rPr>
              <w:t>Способы обработки продуктов питания и потребительские качества пищи.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24.12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pStyle w:val="NoSpacing"/>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33.</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Разработка и изготовление материального продукта.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14.01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b/>
                <w:sz w:val="24"/>
                <w:szCs w:val="24"/>
              </w:rPr>
            </w:pPr>
          </w:p>
        </w:tc>
        <w:tc>
          <w:tcPr>
            <w:tcW w:w="6098" w:type="dxa"/>
            <w:gridSpan w:val="3"/>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b/>
                <w:sz w:val="24"/>
                <w:szCs w:val="24"/>
              </w:rPr>
              <w:t xml:space="preserve"> 8.Технологии творческой и опытнической деятельности    </w:t>
            </w:r>
          </w:p>
        </w:tc>
        <w:tc>
          <w:tcPr>
            <w:tcW w:w="5952" w:type="dxa"/>
            <w:gridSpan w:val="2"/>
          </w:tcPr>
          <w:p w:rsidR="00E92836" w:rsidRPr="00B85E70" w:rsidRDefault="00E92836" w:rsidP="008900B4">
            <w:pPr>
              <w:pStyle w:val="NoSpacing"/>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34.</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Производство, преобразование, распределение, накопление и передача энергии как технология.</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14.01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pStyle w:val="NoSpacing"/>
              <w:rPr>
                <w:rFonts w:ascii="Times New Roman" w:hAnsi="Times New Roman" w:cs="Times New Roman"/>
                <w:sz w:val="24"/>
                <w:szCs w:val="24"/>
              </w:rPr>
            </w:pPr>
            <w:r w:rsidRPr="00B85E70">
              <w:rPr>
                <w:rFonts w:ascii="Times New Roman" w:hAnsi="Times New Roman" w:cs="Times New Roman"/>
                <w:sz w:val="24"/>
                <w:szCs w:val="24"/>
              </w:rPr>
              <w:t>Знакомиться с новым понятием: химическая энергия. Получать представление о превращении химической энергии  тепловую. Собирать дополнительную информацию об областях получения и применения химической энергии. Анализировать полученные сведения. Подготовить реферат.</w:t>
            </w:r>
          </w:p>
        </w:tc>
        <w:tc>
          <w:tcPr>
            <w:tcW w:w="1986" w:type="dxa"/>
          </w:tcPr>
          <w:p w:rsidR="00E92836" w:rsidRPr="00B85E70" w:rsidRDefault="00E92836" w:rsidP="008900B4">
            <w:pPr>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35.</w:t>
            </w:r>
          </w:p>
        </w:tc>
        <w:tc>
          <w:tcPr>
            <w:tcW w:w="3546" w:type="dxa"/>
          </w:tcPr>
          <w:p w:rsidR="00E92836" w:rsidRPr="00B85E70" w:rsidRDefault="00E92836" w:rsidP="008900B4">
            <w:pPr>
              <w:spacing w:after="0" w:line="240" w:lineRule="auto"/>
              <w:rPr>
                <w:rFonts w:ascii="Times New Roman" w:hAnsi="Times New Roman" w:cs="Times New Roman"/>
                <w:bCs/>
                <w:color w:val="231F20"/>
                <w:sz w:val="24"/>
                <w:szCs w:val="24"/>
              </w:rPr>
            </w:pPr>
            <w:r w:rsidRPr="00B85E70">
              <w:rPr>
                <w:rFonts w:ascii="Times New Roman" w:hAnsi="Times New Roman" w:cs="Times New Roman"/>
                <w:bCs/>
                <w:color w:val="231F20"/>
                <w:sz w:val="24"/>
                <w:szCs w:val="24"/>
              </w:rPr>
              <w:t>Выделение энергии при химических реакциях.</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21.01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36.</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Химическая обработка материалов и получение новых веществ.</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21.01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37.</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Машины для преобразования энергии.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28.01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38.</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Устройства для накопления и передачи энергии.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28.01</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39.</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Производство и потребление энергии в регионе.</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04.02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40.</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 xml:space="preserve">Профессии в сфере энергетики. </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04.02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after="0"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41.</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Современные информационные технологии.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11.02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Ознакомиться с формами хранения информации.</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Получать представление о характеристиках средств записи хранении информации и анализировать полученные сведения.</w:t>
            </w:r>
          </w:p>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Анализировать представление о компьютере как средстве получения, обработки и записи информации Подготовить и снять фильм о своем классе с применением различных технологий записи и хранении информации.</w:t>
            </w: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42.</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Материальные формы представления информации для хранения.</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11.02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43.</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Средства записи информации.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18.02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44.</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Компьютерное моделирование.</w:t>
            </w:r>
          </w:p>
          <w:p w:rsidR="00E92836" w:rsidRPr="00B85E70" w:rsidRDefault="00E92836" w:rsidP="008900B4">
            <w:pPr>
              <w:spacing w:after="0" w:line="240" w:lineRule="auto"/>
              <w:rPr>
                <w:rFonts w:ascii="Times New Roman" w:hAnsi="Times New Roman" w:cs="Times New Roman"/>
                <w:sz w:val="24"/>
                <w:szCs w:val="24"/>
              </w:rPr>
            </w:pP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18.02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45.</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Промышленные технологии 3D-печати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25.02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46.</w:t>
            </w:r>
          </w:p>
        </w:tc>
        <w:tc>
          <w:tcPr>
            <w:tcW w:w="3546"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3D-моделирование изделий из материалов с заданными свойствами</w:t>
            </w:r>
          </w:p>
          <w:p w:rsidR="00E92836" w:rsidRPr="00B85E70" w:rsidRDefault="00E92836" w:rsidP="008900B4">
            <w:pPr>
              <w:spacing w:after="0" w:line="240" w:lineRule="auto"/>
              <w:rPr>
                <w:rFonts w:ascii="Times New Roman" w:hAnsi="Times New Roman" w:cs="Times New Roman"/>
                <w:sz w:val="24"/>
                <w:szCs w:val="24"/>
              </w:rPr>
            </w:pP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25.02</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after="0"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47.</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Технологии сельского хозяйства. Автоматизация производства.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04.03</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spacing w:line="240" w:lineRule="auto"/>
              <w:rPr>
                <w:rFonts w:ascii="Times New Roman" w:hAnsi="Times New Roman" w:cs="Times New Roman"/>
                <w:sz w:val="24"/>
                <w:szCs w:val="24"/>
              </w:rPr>
            </w:pPr>
            <w:r w:rsidRPr="00B85E70">
              <w:rPr>
                <w:rFonts w:ascii="Times New Roman" w:hAnsi="Times New Roman" w:cs="Times New Roman"/>
                <w:sz w:val="24"/>
                <w:szCs w:val="24"/>
              </w:rPr>
              <w:t>Получать представлениеоб особенностях строения микроорганизмов. Получать информацию об использовании микроорганизов в биотехнологических процессах и биотехнологиях. Узнавать технологии искусственного выращивания одноклеточных зеленых водорослей. Собирать дополнительную информацию об использовании кисломолочных бактерий.</w:t>
            </w: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48.</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Микроорганизмы, их строение и значение для человека.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04.03</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49.</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Бактерии и вирусы в биотехнологиях.</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11.03</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50.</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Культивирование одноклеточных зеленых водорослей.</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11.03</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51.</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Использование одноклеточных грибов в биотехнологиях.</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18.03</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52</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Генная инженерия как технология ликвидации нежелательных наследуемых признаков.</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18.03</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53.</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Создание генетических тестов.</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25.03</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54.</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Создание органов и организмов искусственной генетической программой.</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25.03</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55.</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Получение продукции животноводства.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01.04</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spacing w:line="240" w:lineRule="auto"/>
              <w:rPr>
                <w:rFonts w:ascii="Times New Roman" w:hAnsi="Times New Roman" w:cs="Times New Roman"/>
                <w:sz w:val="24"/>
                <w:szCs w:val="24"/>
              </w:rPr>
            </w:pPr>
            <w:r w:rsidRPr="00B85E70">
              <w:rPr>
                <w:rFonts w:ascii="Times New Roman" w:hAnsi="Times New Roman" w:cs="Times New Roman"/>
                <w:sz w:val="24"/>
                <w:szCs w:val="24"/>
              </w:rPr>
              <w:t>Узнавать о получении продукции животноводства и птицеводства, овцеводства и скотоводства.</w:t>
            </w:r>
          </w:p>
          <w:p w:rsidR="00E92836" w:rsidRPr="00B85E70" w:rsidRDefault="00E92836" w:rsidP="008900B4">
            <w:pPr>
              <w:spacing w:line="240" w:lineRule="auto"/>
              <w:rPr>
                <w:rFonts w:ascii="Times New Roman" w:hAnsi="Times New Roman" w:cs="Times New Roman"/>
                <w:sz w:val="24"/>
                <w:szCs w:val="24"/>
              </w:rPr>
            </w:pPr>
            <w:r w:rsidRPr="00B85E70">
              <w:rPr>
                <w:rFonts w:ascii="Times New Roman" w:hAnsi="Times New Roman" w:cs="Times New Roman"/>
                <w:sz w:val="24"/>
                <w:szCs w:val="24"/>
              </w:rPr>
              <w:t>Ознакомиться с необходимостью обновления стада. Усвоить представление об основных качествах сельскохозяйственных животных: породе, продуктивности, экстерьере. Анализировать правила разведения животных с учетом того, что все породы созданы и совершенствуются путем отбора и подбора. Выполнять практические работы по ознакомлению с породами животных(кошки и собаки) и оценке их экстерьера.</w:t>
            </w: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56.</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Разведение животных, их породы и продуктивность.</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01.04</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57.</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 xml:space="preserve">Современные технологии обработки продуктов питания. </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08.04</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58.</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Основы маркетинга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08.04</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59.</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Индустрия питания.</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15.04</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60.</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Ключевые отрасли животноводства  и перспективы их развития в регионе проживания.</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15.04</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61.</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Реклама. Принципы организации рекламы.</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22.04</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val="restart"/>
          </w:tcPr>
          <w:p w:rsidR="00E92836" w:rsidRPr="00B85E70" w:rsidRDefault="00E92836" w:rsidP="008900B4">
            <w:pPr>
              <w:spacing w:line="240" w:lineRule="auto"/>
              <w:rPr>
                <w:rFonts w:ascii="Times New Roman" w:hAnsi="Times New Roman" w:cs="Times New Roman"/>
                <w:sz w:val="24"/>
                <w:szCs w:val="24"/>
              </w:rPr>
            </w:pPr>
            <w:r w:rsidRPr="00B85E70">
              <w:rPr>
                <w:rFonts w:ascii="Times New Roman" w:hAnsi="Times New Roman" w:cs="Times New Roman"/>
                <w:sz w:val="24"/>
                <w:szCs w:val="24"/>
              </w:rPr>
              <w:t>Получать представление о рынке и рыночной экономике, методах и средствах стимулирования сбыта. Осваивать характеристики и особенности маркетинга. Ознакомиться с понятиями: потребительская стоимость и цена товара, деньги. Получать представление о качестве и характеристиках рекламы. Подготовить рекламу изделия или услуги  в виде творческого проекта.</w:t>
            </w: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62.</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Основные категории рыночной экономики.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22.04</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63.</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Что такое рынок.</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29.04</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64.</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Маркетинг как технология управления рынком.</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29.04</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65.</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Методы стимулирования сбыта.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06.05</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66.</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Методы исследования рынка.</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06.05</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67.</w:t>
            </w:r>
          </w:p>
        </w:tc>
        <w:tc>
          <w:tcPr>
            <w:tcW w:w="3546" w:type="dxa"/>
          </w:tcPr>
          <w:p w:rsidR="00E92836" w:rsidRPr="00B85E70" w:rsidRDefault="00E92836" w:rsidP="008900B4">
            <w:pPr>
              <w:autoSpaceDE w:val="0"/>
              <w:autoSpaceDN w:val="0"/>
              <w:adjustRightInd w:val="0"/>
              <w:spacing w:after="0" w:line="240" w:lineRule="auto"/>
              <w:rPr>
                <w:rFonts w:ascii="Times New Roman" w:hAnsi="Times New Roman" w:cs="Times New Roman"/>
                <w:sz w:val="24"/>
                <w:szCs w:val="24"/>
              </w:rPr>
            </w:pPr>
            <w:r w:rsidRPr="00B85E70">
              <w:rPr>
                <w:rFonts w:ascii="Times New Roman" w:hAnsi="Times New Roman" w:cs="Times New Roman"/>
                <w:sz w:val="24"/>
                <w:szCs w:val="24"/>
              </w:rPr>
              <w:t>Реализации интересов потребителей в процессе проектной деятельности.</w:t>
            </w:r>
          </w:p>
          <w:p w:rsidR="00E92836" w:rsidRPr="00B85E70" w:rsidRDefault="00E92836" w:rsidP="008900B4">
            <w:pPr>
              <w:spacing w:after="0" w:line="240" w:lineRule="auto"/>
              <w:jc w:val="center"/>
              <w:rPr>
                <w:rFonts w:ascii="Times New Roman" w:hAnsi="Times New Roman" w:cs="Times New Roman"/>
                <w:sz w:val="24"/>
                <w:szCs w:val="24"/>
              </w:rPr>
            </w:pP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13.05</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68.</w:t>
            </w: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r w:rsidRPr="00B85E70">
              <w:rPr>
                <w:rFonts w:ascii="Times New Roman" w:hAnsi="Times New Roman" w:cs="Times New Roman"/>
                <w:sz w:val="24"/>
                <w:szCs w:val="24"/>
              </w:rPr>
              <w:t>Презентация результатов проектной деятельности. Контрольное тестирование. Современные социальные технологии и средства коммуникации</w:t>
            </w:r>
          </w:p>
        </w:tc>
        <w:tc>
          <w:tcPr>
            <w:tcW w:w="1418" w:type="dxa"/>
          </w:tcPr>
          <w:p w:rsidR="00E92836" w:rsidRPr="00B85E70" w:rsidRDefault="00E92836" w:rsidP="008900B4">
            <w:pPr>
              <w:spacing w:after="0" w:line="240" w:lineRule="auto"/>
              <w:rPr>
                <w:rFonts w:ascii="Times New Roman" w:hAnsi="Times New Roman" w:cs="Times New Roman"/>
                <w:sz w:val="24"/>
                <w:szCs w:val="24"/>
              </w:rPr>
            </w:pPr>
            <w:r w:rsidRPr="00B85E70">
              <w:rPr>
                <w:rFonts w:ascii="Times New Roman" w:hAnsi="Times New Roman" w:cs="Times New Roman"/>
                <w:sz w:val="24"/>
                <w:szCs w:val="24"/>
              </w:rPr>
              <w:t>13.05</w:t>
            </w: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r w:rsidR="00E92836" w:rsidRPr="00B85E70" w:rsidTr="008900B4">
        <w:tc>
          <w:tcPr>
            <w:tcW w:w="673" w:type="dxa"/>
          </w:tcPr>
          <w:p w:rsidR="00E92836" w:rsidRPr="00B85E70" w:rsidRDefault="00E92836" w:rsidP="008900B4">
            <w:pPr>
              <w:spacing w:after="0" w:line="240" w:lineRule="auto"/>
              <w:rPr>
                <w:rFonts w:ascii="Times New Roman" w:hAnsi="Times New Roman" w:cs="Times New Roman"/>
                <w:sz w:val="24"/>
                <w:szCs w:val="24"/>
              </w:rPr>
            </w:pPr>
          </w:p>
        </w:tc>
        <w:tc>
          <w:tcPr>
            <w:tcW w:w="3546" w:type="dxa"/>
          </w:tcPr>
          <w:p w:rsidR="00E92836" w:rsidRPr="00B85E70" w:rsidRDefault="00E92836" w:rsidP="008900B4">
            <w:pPr>
              <w:spacing w:after="0" w:line="240" w:lineRule="auto"/>
              <w:jc w:val="center"/>
              <w:rPr>
                <w:rFonts w:ascii="Times New Roman" w:hAnsi="Times New Roman" w:cs="Times New Roman"/>
                <w:sz w:val="24"/>
                <w:szCs w:val="24"/>
              </w:rPr>
            </w:pPr>
          </w:p>
        </w:tc>
        <w:tc>
          <w:tcPr>
            <w:tcW w:w="1418" w:type="dxa"/>
          </w:tcPr>
          <w:p w:rsidR="00E92836" w:rsidRPr="00B85E70" w:rsidRDefault="00E92836" w:rsidP="008900B4">
            <w:pPr>
              <w:spacing w:after="0" w:line="240" w:lineRule="auto"/>
              <w:rPr>
                <w:rFonts w:ascii="Times New Roman" w:hAnsi="Times New Roman" w:cs="Times New Roman"/>
                <w:sz w:val="24"/>
                <w:szCs w:val="24"/>
              </w:rPr>
            </w:pPr>
          </w:p>
        </w:tc>
        <w:tc>
          <w:tcPr>
            <w:tcW w:w="1134" w:type="dxa"/>
          </w:tcPr>
          <w:p w:rsidR="00E92836" w:rsidRPr="00B85E70" w:rsidRDefault="00E92836" w:rsidP="008900B4">
            <w:pPr>
              <w:spacing w:after="0" w:line="240" w:lineRule="auto"/>
              <w:rPr>
                <w:rFonts w:ascii="Times New Roman" w:hAnsi="Times New Roman" w:cs="Times New Roman"/>
                <w:sz w:val="24"/>
                <w:szCs w:val="24"/>
              </w:rPr>
            </w:pPr>
          </w:p>
        </w:tc>
        <w:tc>
          <w:tcPr>
            <w:tcW w:w="5952" w:type="dxa"/>
            <w:gridSpan w:val="2"/>
            <w:vMerge/>
          </w:tcPr>
          <w:p w:rsidR="00E92836" w:rsidRPr="00B85E70" w:rsidRDefault="00E92836" w:rsidP="008900B4">
            <w:pPr>
              <w:spacing w:line="240" w:lineRule="auto"/>
              <w:rPr>
                <w:rFonts w:ascii="Times New Roman" w:hAnsi="Times New Roman" w:cs="Times New Roman"/>
                <w:sz w:val="24"/>
                <w:szCs w:val="24"/>
              </w:rPr>
            </w:pPr>
          </w:p>
        </w:tc>
        <w:tc>
          <w:tcPr>
            <w:tcW w:w="1986" w:type="dxa"/>
          </w:tcPr>
          <w:p w:rsidR="00E92836" w:rsidRPr="00B85E70" w:rsidRDefault="00E92836" w:rsidP="008900B4">
            <w:pPr>
              <w:spacing w:line="240" w:lineRule="auto"/>
              <w:rPr>
                <w:rFonts w:ascii="Times New Roman" w:hAnsi="Times New Roman" w:cs="Times New Roman"/>
                <w:sz w:val="24"/>
                <w:szCs w:val="24"/>
              </w:rPr>
            </w:pPr>
          </w:p>
        </w:tc>
      </w:tr>
    </w:tbl>
    <w:p w:rsidR="00E92836" w:rsidRPr="00B85E70" w:rsidRDefault="00E92836" w:rsidP="0099193A">
      <w:pPr>
        <w:rPr>
          <w:rFonts w:ascii="Times New Roman" w:hAnsi="Times New Roman" w:cs="Times New Roman"/>
          <w:sz w:val="24"/>
          <w:szCs w:val="24"/>
        </w:rPr>
      </w:pPr>
    </w:p>
    <w:p w:rsidR="00E92836" w:rsidRDefault="00E92836"/>
    <w:sectPr w:rsidR="00E92836" w:rsidSect="0005696D">
      <w:pgSz w:w="16838" w:h="11906" w:orient="landscape"/>
      <w:pgMar w:top="107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28EC"/>
    <w:multiLevelType w:val="hybridMultilevel"/>
    <w:tmpl w:val="4F40BE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862C6F"/>
    <w:multiLevelType w:val="hybridMultilevel"/>
    <w:tmpl w:val="488A5F2A"/>
    <w:lvl w:ilvl="0" w:tplc="456460DC">
      <w:start w:val="1"/>
      <w:numFmt w:val="bullet"/>
      <w:lvlText w:val=""/>
      <w:lvlJc w:val="left"/>
      <w:pPr>
        <w:ind w:left="720" w:hanging="360"/>
      </w:pPr>
      <w:rPr>
        <w:rFonts w:ascii="Symbol" w:hAnsi="Symbol" w:hint="default"/>
      </w:rPr>
    </w:lvl>
    <w:lvl w:ilvl="1" w:tplc="DEAADBE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29482E"/>
    <w:multiLevelType w:val="hybridMultilevel"/>
    <w:tmpl w:val="817E4E4A"/>
    <w:lvl w:ilvl="0" w:tplc="45646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8E3"/>
    <w:rsid w:val="0002040A"/>
    <w:rsid w:val="0005696D"/>
    <w:rsid w:val="002F5EB7"/>
    <w:rsid w:val="00357EC9"/>
    <w:rsid w:val="003F34EF"/>
    <w:rsid w:val="006453FB"/>
    <w:rsid w:val="00665331"/>
    <w:rsid w:val="007E5E0C"/>
    <w:rsid w:val="008900B4"/>
    <w:rsid w:val="0099193A"/>
    <w:rsid w:val="00A14209"/>
    <w:rsid w:val="00B85E70"/>
    <w:rsid w:val="00BB67FA"/>
    <w:rsid w:val="00BD0191"/>
    <w:rsid w:val="00D36BFE"/>
    <w:rsid w:val="00D7323E"/>
    <w:rsid w:val="00D92F33"/>
    <w:rsid w:val="00E068E3"/>
    <w:rsid w:val="00E92836"/>
    <w:rsid w:val="00EE5F38"/>
    <w:rsid w:val="00F37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3A"/>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93A"/>
    <w:pPr>
      <w:ind w:left="720"/>
    </w:pPr>
  </w:style>
  <w:style w:type="paragraph" w:styleId="NoSpacing">
    <w:name w:val="No Spacing"/>
    <w:uiPriority w:val="99"/>
    <w:qFormat/>
    <w:rsid w:val="0099193A"/>
    <w:rPr>
      <w:rFonts w:eastAsia="Times New Roman" w:cs="Calibri"/>
    </w:rPr>
  </w:style>
  <w:style w:type="paragraph" w:customStyle="1" w:styleId="a">
    <w:name w:val="Абзац списка"/>
    <w:basedOn w:val="Normal"/>
    <w:uiPriority w:val="99"/>
    <w:rsid w:val="0005696D"/>
    <w:pPr>
      <w:ind w:left="720"/>
      <w:contextualSpacing/>
    </w:pPr>
    <w:rPr>
      <w:rFonts w:eastAsia="Calibri" w:cs="Times New Roman"/>
    </w:rPr>
  </w:style>
  <w:style w:type="paragraph" w:styleId="NormalWeb">
    <w:name w:val="Normal (Web)"/>
    <w:basedOn w:val="Normal"/>
    <w:uiPriority w:val="99"/>
    <w:semiHidden/>
    <w:rsid w:val="0005696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13</Pages>
  <Words>4244</Words>
  <Characters>24191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Ирина_Влад</cp:lastModifiedBy>
  <cp:revision>6</cp:revision>
  <dcterms:created xsi:type="dcterms:W3CDTF">2020-10-26T08:10:00Z</dcterms:created>
  <dcterms:modified xsi:type="dcterms:W3CDTF">2021-05-04T07:35:00Z</dcterms:modified>
</cp:coreProperties>
</file>