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7C49">
      <w:pPr>
        <w:pStyle w:val="printredaction-linefor-print"/>
        <w:divId w:val="140333598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8 янв 2021</w:t>
      </w:r>
    </w:p>
    <w:p w:rsidR="00000000" w:rsidRDefault="00077C49">
      <w:pPr>
        <w:divId w:val="1711416236"/>
        <w:rPr>
          <w:rFonts w:ascii="Georgia" w:hAnsi="Georgia"/>
        </w:rPr>
      </w:pPr>
      <w:r>
        <w:rPr>
          <w:rFonts w:ascii="Georgia" w:hAnsi="Georgia"/>
        </w:rPr>
        <w:t>Приказ Минобрнауки России от 17.12.2010 № 1897</w:t>
      </w:r>
    </w:p>
    <w:p w:rsidR="00000000" w:rsidRDefault="00077C49">
      <w:pPr>
        <w:pStyle w:val="2"/>
        <w:divId w:val="140333598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основного общего образования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499024581/XA00M3A2ME/" w:history="1">
        <w:r>
          <w:rPr>
            <w:rStyle w:val="a3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499024581/" w:history="1">
        <w:r>
          <w:rPr>
            <w:rStyle w:val="a3"/>
            <w:rFonts w:ascii="Georgia" w:hAnsi="Georgia"/>
          </w:rPr>
          <w:t>постанов</w:t>
        </w:r>
        <w:r>
          <w:rPr>
            <w:rStyle w:val="a3"/>
            <w:rFonts w:ascii="Georgia" w:hAnsi="Georgia"/>
          </w:rPr>
          <w:t>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6" w:anchor="/document/99/499038026/XA00M902N2/" w:history="1">
        <w:r>
          <w:rPr>
            <w:rStyle w:val="a3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7" w:anchor="/document/99/499038026/" w:history="1">
        <w:r>
          <w:rPr>
            <w:rStyle w:val="a3"/>
            <w:rFonts w:ascii="Georgia" w:hAnsi="Georgia"/>
          </w:rPr>
          <w:t>постано</w:t>
        </w:r>
        <w:r>
          <w:rPr>
            <w:rStyle w:val="a3"/>
            <w:rFonts w:ascii="Georgia" w:hAnsi="Georgia"/>
          </w:rPr>
          <w:t>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ст.5096),</w:t>
      </w:r>
      <w:r>
        <w:rPr>
          <w:rFonts w:ascii="Georgia" w:hAnsi="Georgia"/>
        </w:rPr>
        <w:br/>
      </w:r>
      <w:r>
        <w:br/>
      </w:r>
      <w:r>
        <w:t>приказываю</w:t>
      </w:r>
      <w:r>
        <w:t>:</w:t>
      </w:r>
      <w:r>
        <w:br/>
      </w:r>
      <w:r>
        <w:br/>
      </w:r>
      <w:r>
        <w:t xml:space="preserve">Утвердить прилагаемый </w:t>
      </w:r>
      <w:hyperlink r:id="rId8" w:anchor="/document/99/902254916/ZA00M2Q2N2/" w:tgtFrame="_self" w:history="1">
        <w:r>
          <w:rPr>
            <w:rStyle w:val="a3"/>
          </w:rPr>
          <w:t>федеральный государственный образовательный стандарт основного общего образования</w:t>
        </w:r>
      </w:hyperlink>
      <w:r>
        <w:t xml:space="preserve"> и ввести его в действие со дня вступления в силу настоящего приказа</w:t>
      </w:r>
      <w:r>
        <w:t>.</w:t>
      </w:r>
    </w:p>
    <w:p w:rsidR="00000000" w:rsidRDefault="00077C49">
      <w:pPr>
        <w:spacing w:after="223"/>
        <w:divId w:val="311763186"/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 xml:space="preserve">А.А.Фурсенко </w:t>
      </w:r>
    </w:p>
    <w:p w:rsidR="00000000" w:rsidRDefault="00077C49">
      <w:pPr>
        <w:spacing w:after="223"/>
        <w:divId w:val="137496708"/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</w:t>
      </w:r>
      <w:r>
        <w:rPr>
          <w:rFonts w:ascii="Helvetica" w:hAnsi="Helvetica" w:cs="Helvetica"/>
          <w:sz w:val="20"/>
          <w:szCs w:val="20"/>
        </w:rPr>
        <w:t>й Федерации</w:t>
      </w:r>
      <w:r>
        <w:rPr>
          <w:rFonts w:ascii="Helvetica" w:hAnsi="Helvetica" w:cs="Helvetica"/>
          <w:sz w:val="20"/>
          <w:szCs w:val="20"/>
        </w:rPr>
        <w:br/>
        <w:t>1 февраля 2011 года,</w:t>
      </w:r>
      <w:r>
        <w:rPr>
          <w:rFonts w:ascii="Helvetica" w:hAnsi="Helvetica" w:cs="Helvetica"/>
          <w:sz w:val="20"/>
          <w:szCs w:val="20"/>
        </w:rPr>
        <w:br/>
        <w:t>регистрационный № 19644        </w:t>
      </w:r>
    </w:p>
    <w:p w:rsidR="00000000" w:rsidRDefault="00077C49">
      <w:pPr>
        <w:pStyle w:val="align-right"/>
        <w:divId w:val="61418194"/>
      </w:pPr>
      <w:r>
        <w:rPr>
          <w:rFonts w:ascii="Georgia" w:hAnsi="Georgia"/>
        </w:rPr>
        <w:t xml:space="preserve">Приложение </w:t>
      </w:r>
    </w:p>
    <w:p w:rsidR="00000000" w:rsidRDefault="00077C49">
      <w:pPr>
        <w:jc w:val="center"/>
        <w:divId w:val="941377988"/>
        <w:rPr>
          <w:rStyle w:val="docsupplement-number"/>
          <w:rFonts w:ascii="Georgia" w:hAnsi="Georgia"/>
          <w:b/>
        </w:rPr>
      </w:pPr>
      <w:r>
        <w:rPr>
          <w:rStyle w:val="docsupplement-number"/>
          <w:rFonts w:ascii="Georgia" w:hAnsi="Georgia"/>
          <w:b/>
        </w:rPr>
        <w:t xml:space="preserve">Приложение. </w:t>
      </w:r>
    </w:p>
    <w:p w:rsidR="00000000" w:rsidRDefault="00077C49">
      <w:pPr>
        <w:jc w:val="center"/>
        <w:divId w:val="941377988"/>
        <w:rPr>
          <w:rStyle w:val="docsupplement-name"/>
        </w:rPr>
      </w:pPr>
      <w:r>
        <w:rPr>
          <w:rStyle w:val="docsupplement-name"/>
          <w:rFonts w:ascii="Georgia" w:hAnsi="Georgia"/>
          <w:b/>
        </w:rPr>
        <w:t xml:space="preserve">Федеральный государственный образовательный стандарт </w:t>
      </w:r>
    </w:p>
    <w:p w:rsidR="00000000" w:rsidRDefault="00077C49">
      <w:pPr>
        <w:jc w:val="center"/>
        <w:divId w:val="941377988"/>
      </w:pPr>
      <w:r>
        <w:rPr>
          <w:rStyle w:val="docsupplement-name"/>
          <w:rFonts w:ascii="Georgia" w:hAnsi="Georgia"/>
          <w:b/>
        </w:rPr>
        <w:t>основного общего образования</w:t>
      </w:r>
    </w:p>
    <w:p w:rsidR="00000000" w:rsidRDefault="00077C49">
      <w:pPr>
        <w:divId w:val="57023563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hAnsi="Helvetica" w:cs="Helvetica"/>
          <w:sz w:val="27"/>
          <w:szCs w:val="27"/>
        </w:rPr>
        <w:t>я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основног</w:t>
      </w:r>
      <w:r>
        <w:rPr>
          <w:rFonts w:ascii="Georgia" w:hAnsi="Georgia"/>
        </w:rPr>
        <w:t>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1" name="Рисунок 1" descr="https://vip.1zavuch.ru/system/content/image/18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zavuch.ru/system/content/image/183/1/5674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77C49">
      <w:pPr>
        <w:divId w:val="129172420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2" name="Рисунок 2" descr="https://vip.1zavuch.ru/system/content/image/18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zavuch.ru/system/content/image/183/1/5674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/document/99/902389617/XA00M5Q2MD/" w:history="1">
        <w:r>
          <w:rPr>
            <w:rStyle w:val="a3"/>
            <w:rFonts w:ascii="Helvetica" w:hAnsi="Helvetica" w:cs="Helvetica"/>
            <w:sz w:val="17"/>
            <w:szCs w:val="17"/>
          </w:rPr>
          <w:t>Пункт 6 статьи 2 Федерального закона от 29 декабря 2012 года № 273-ФЗ "О</w:t>
        </w:r>
        <w:r>
          <w:rPr>
            <w:rStyle w:val="a3"/>
            <w:rFonts w:ascii="Helvetica" w:hAnsi="Helvetica" w:cs="Helvetica"/>
            <w:sz w:val="17"/>
            <w:szCs w:val="17"/>
          </w:rPr>
          <w:t>б образовании в Российской Федерации"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</w:t>
      </w:r>
      <w:r>
        <w:rPr>
          <w:rStyle w:val="docnote-text"/>
          <w:rFonts w:ascii="Helvetica" w:hAnsi="Helvetica" w:cs="Helvetica"/>
          <w:sz w:val="17"/>
          <w:szCs w:val="17"/>
        </w:rPr>
        <w:t>ст.562, ст.566; № 19, ст.2289; № 22, ст.2769; № 23, ст.2933; № 26, ст.3388; № 30, ст.4257, ст.4263).</w:t>
      </w:r>
      <w:r>
        <w:rPr>
          <w:rFonts w:ascii="Helvetica" w:hAnsi="Helvetica" w:cs="Helvetica"/>
          <w:sz w:val="17"/>
          <w:szCs w:val="17"/>
        </w:rPr>
        <w:br/>
      </w:r>
      <w:r>
        <w:rPr>
          <w:rStyle w:val="docnote-text"/>
          <w:rFonts w:ascii="Helvetica" w:hAnsi="Helvetica" w:cs="Helvetica"/>
          <w:sz w:val="17"/>
          <w:szCs w:val="17"/>
        </w:rPr>
        <w:t>(Сноска в редакции, введенной в действие с 21 февраля 2015 года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1" w:anchor="/document/99/420248126/XA00LVA2M9/" w:history="1">
        <w:r>
          <w:rPr>
            <w:rStyle w:val="a3"/>
            <w:rFonts w:ascii="Helvetica" w:hAnsi="Helvetica" w:cs="Helvetica"/>
            <w:sz w:val="17"/>
            <w:szCs w:val="17"/>
          </w:rPr>
          <w:t>приказом Ми</w:t>
        </w:r>
        <w:r>
          <w:rPr>
            <w:rStyle w:val="a3"/>
            <w:rFonts w:ascii="Helvetica" w:hAnsi="Helvetica" w:cs="Helvetica"/>
            <w:sz w:val="17"/>
            <w:szCs w:val="17"/>
          </w:rPr>
          <w:t>нобрнауки России от 29 декабря 2014 года № 1644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2" w:anchor="/document/99/420254656/XA00LUO2M6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)</w:t>
      </w:r>
    </w:p>
    <w:p w:rsidR="00000000" w:rsidRDefault="00077C49">
      <w:pPr>
        <w:divId w:val="61418194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Стандарт включает в себя требования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результатам освоения основной образовательной программы ос</w:t>
      </w:r>
      <w:r>
        <w:rPr>
          <w:rFonts w:ascii="Georgia" w:hAnsi="Georgia"/>
        </w:rPr>
        <w:t>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</w:t>
      </w:r>
      <w:r>
        <w:rPr>
          <w:rFonts w:ascii="Georgia" w:hAnsi="Georgia"/>
        </w:rPr>
        <w:t>тельной программы и части, формируемой участниками образовательных отношений;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</w:t>
      </w:r>
      <w:r>
        <w:rPr>
          <w:rFonts w:ascii="Georgia" w:hAnsi="Georgia"/>
        </w:rPr>
        <w:t xml:space="preserve">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</w:t>
      </w:r>
      <w:r>
        <w:rPr>
          <w:rFonts w:ascii="Georgia" w:hAnsi="Georgia"/>
        </w:rPr>
        <w:t>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000000" w:rsidRDefault="00077C49">
      <w:pPr>
        <w:divId w:val="154416528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3" name="Рисунок 3" descr="https://vip.1zavuch.ru/system/content/image/183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zavuch.ru/system/content/image/183/1/2585638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Сноска исключена с 21 февраля 2015 года -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4" w:anchor="/document/99/420248126/XA00LVA2M9/" w:history="1">
        <w:r>
          <w:rPr>
            <w:rStyle w:val="a3"/>
            <w:rFonts w:ascii="Helvetica" w:hAnsi="Helvetica" w:cs="Helvetica"/>
            <w:sz w:val="17"/>
            <w:szCs w:val="17"/>
          </w:rPr>
          <w:t>приказ Минобр</w:t>
        </w:r>
        <w:r>
          <w:rPr>
            <w:rStyle w:val="a3"/>
            <w:rFonts w:ascii="Helvetica" w:hAnsi="Helvetica" w:cs="Helvetica"/>
            <w:sz w:val="17"/>
            <w:szCs w:val="17"/>
          </w:rPr>
          <w:t>науки России от 29 декабря 2014 года № 1644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5" w:anchor="/document/99/420254656/XA00LUO2M6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2. Стандарт является основой объективной оценки соответствия установленным </w:t>
      </w:r>
      <w:r>
        <w:rPr>
          <w:rFonts w:ascii="Georgia" w:hAnsi="Georgia"/>
        </w:rPr>
        <w:t>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" name="Рисунок 4" descr="C:\Users\ElenaR1\Downloads\ФГОС\ФГОС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R1\Downloads\ФГОС\ФГОС\ 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77C49">
      <w:pPr>
        <w:divId w:val="1988900405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5" name="Рисунок 5" descr="C:\Users\ElenaR1\Downloads\ФГОС\ФГОС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R1\Downloads\ФГОС\ФГОС\ 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7" w:anchor="/document/99/902389617/XA00MEE2NA/" w:history="1">
        <w:r>
          <w:rPr>
            <w:rStyle w:val="a3"/>
            <w:rFonts w:ascii="Helvetica" w:hAnsi="Helvetica" w:cs="Helvetica"/>
            <w:sz w:val="17"/>
            <w:szCs w:val="17"/>
          </w:rPr>
          <w:t>части 2 статьи 11 Федерального закона от 29 де</w:t>
        </w:r>
        <w:r>
          <w:rPr>
            <w:rStyle w:val="a3"/>
            <w:rFonts w:ascii="Helvetica" w:hAnsi="Helvetica" w:cs="Helvetica"/>
            <w:sz w:val="17"/>
            <w:szCs w:val="17"/>
          </w:rPr>
          <w:t>кабря 2012 года № 273-ФЗ "Об образовании в Российской Федерации"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ст.566; № 19, ст.2289</w:t>
      </w:r>
      <w:r>
        <w:rPr>
          <w:rStyle w:val="docnote-text"/>
          <w:rFonts w:ascii="Helvetica" w:hAnsi="Helvetica" w:cs="Helvetica"/>
          <w:sz w:val="17"/>
          <w:szCs w:val="17"/>
        </w:rPr>
        <w:t>; № 22, ст.2769; № 23, ст.2933; № 26, ст.3388; № 30, ст.4257, ст.4263).</w:t>
      </w:r>
      <w:r>
        <w:rPr>
          <w:rFonts w:ascii="Helvetica" w:hAnsi="Helvetica" w:cs="Helvetica"/>
          <w:sz w:val="17"/>
          <w:szCs w:val="17"/>
        </w:rPr>
        <w:br/>
      </w:r>
      <w:r>
        <w:rPr>
          <w:rStyle w:val="docnote-text"/>
          <w:rFonts w:ascii="Helvetica" w:hAnsi="Helvetica" w:cs="Helvetica"/>
          <w:sz w:val="17"/>
          <w:szCs w:val="17"/>
        </w:rPr>
        <w:t>(Сноска дополнительно включена с 21 февраля 2015 года -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8" w:anchor="/document/99/420248126/XA00M262MM/" w:history="1">
        <w:r>
          <w:rPr>
            <w:rStyle w:val="a3"/>
            <w:rFonts w:ascii="Helvetica" w:hAnsi="Helvetica" w:cs="Helvetica"/>
            <w:sz w:val="17"/>
            <w:szCs w:val="17"/>
          </w:rPr>
          <w:t>приказ Минобрнауки России от 29 декабря 2014 год</w:t>
        </w:r>
        <w:r>
          <w:rPr>
            <w:rStyle w:val="a3"/>
            <w:rFonts w:ascii="Helvetica" w:hAnsi="Helvetica" w:cs="Helvetica"/>
            <w:sz w:val="17"/>
            <w:szCs w:val="17"/>
          </w:rPr>
          <w:t>а № 1644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)</w:t>
      </w:r>
    </w:p>
    <w:p w:rsidR="00000000" w:rsidRDefault="00077C49">
      <w:pPr>
        <w:divId w:val="61418194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Основное общее образование может быть получено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организациях, осуществляющих образовательную деятельность (в очной, очно-заочной или заочной форме)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 организаций, осуществляющих образовательную деятельность, в форме семейного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сочетание различных форм получения образования и форм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</w:t>
      </w:r>
      <w:r>
        <w:rPr>
          <w:rFonts w:ascii="Georgia" w:hAnsi="Georgia"/>
        </w:rPr>
        <w:t>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3. Стандарт разработан с учетом региональных, национальных и этнокультурных особенностей народов Российской Федерац</w:t>
      </w:r>
      <w:r>
        <w:rPr>
          <w:rFonts w:ascii="Georgia" w:hAnsi="Georgia"/>
        </w:rPr>
        <w:t>ии.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4. Стандарт направлен на обеспечение:</w:t>
      </w:r>
      <w:r>
        <w:br/>
      </w:r>
      <w:r>
        <w:br/>
      </w:r>
      <w:r>
        <w:t>формирования российской гражданской идентичности обучающихся</w:t>
      </w:r>
      <w:r>
        <w:t>;</w:t>
      </w:r>
      <w:r>
        <w:br/>
      </w:r>
      <w:r>
        <w:br/>
      </w:r>
      <w: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</w:t>
      </w:r>
      <w:r>
        <w:t>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</w:t>
      </w:r>
      <w:r>
        <w:t>;</w:t>
      </w:r>
      <w:r>
        <w:br/>
      </w:r>
      <w:r>
        <w:br/>
      </w:r>
      <w:r>
        <w:t>доступности получения качественного осн</w:t>
      </w:r>
      <w:r>
        <w:t>овного общего образования</w:t>
      </w:r>
      <w:r>
        <w:t>;</w:t>
      </w:r>
      <w:r>
        <w:br/>
      </w:r>
      <w:r>
        <w:br/>
      </w: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  <w:r>
        <w:br/>
      </w:r>
      <w:r>
        <w:br/>
      </w:r>
      <w:r>
        <w:t>духовно-нравственного развития, воспитания обучающихся и сохранения их здоровья</w:t>
      </w:r>
      <w:r>
        <w:t>;</w:t>
      </w:r>
      <w:r>
        <w:br/>
      </w:r>
      <w:r>
        <w:br/>
      </w:r>
      <w:r>
        <w:t>развития государственно-общественного управления в образовании</w:t>
      </w:r>
      <w:r>
        <w:t>;</w:t>
      </w:r>
      <w:r>
        <w:br/>
      </w:r>
      <w:r>
        <w:br/>
      </w:r>
      <w: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</w:t>
      </w:r>
      <w:r>
        <w:t>иков, организации, осуществляющей образовательную деятельность, функционирования системы образования в целом;</w:t>
      </w:r>
      <w:r>
        <w:br/>
      </w:r>
      <w:r>
        <w:br/>
      </w:r>
      <w: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</w:t>
      </w:r>
      <w:r>
        <w:t>ости</w:t>
      </w:r>
      <w:r>
        <w:t>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5. В основе Стандарта лежит системно-деятельностный подход, который обеспечивает:</w:t>
      </w:r>
      <w:r>
        <w:br/>
      </w:r>
      <w:r>
        <w:br/>
      </w:r>
      <w:r>
        <w:t>формирование готовности к саморазвитию и непрерывному образованию</w:t>
      </w:r>
      <w:r>
        <w:t>;</w:t>
      </w:r>
      <w:r>
        <w:br/>
      </w:r>
      <w:r>
        <w:br/>
      </w:r>
      <w:r>
        <w:t>проектирование и конструирование социальной среды развития обучающихся в системе образования</w:t>
      </w:r>
      <w:r>
        <w:t>;</w:t>
      </w:r>
      <w:r>
        <w:br/>
      </w:r>
      <w:r>
        <w:br/>
      </w:r>
      <w:r>
        <w:t>акти</w:t>
      </w:r>
      <w:r>
        <w:t>вную учебно-познавательную деятельность обучающихся</w:t>
      </w:r>
      <w:r>
        <w:t>;</w:t>
      </w:r>
      <w:r>
        <w:br/>
      </w:r>
      <w:r>
        <w:br/>
      </w:r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6. Стандарт ориентирован на становление личностных характеристик в</w:t>
      </w:r>
      <w:r>
        <w:rPr>
          <w:rFonts w:ascii="Georgia" w:hAnsi="Georgia"/>
        </w:rPr>
        <w:t>ыпускника ("портрет выпускника основной школы"):</w:t>
      </w:r>
      <w:r>
        <w:br/>
      </w:r>
      <w:r>
        <w:br/>
      </w:r>
      <w:r>
        <w:t>любящий свой край и свое Отечество, знающий русский и родной языки, уважающий свой народ, его культуру и духовные традиции</w:t>
      </w:r>
      <w:r>
        <w:t>;</w:t>
      </w:r>
      <w:r>
        <w:br/>
      </w:r>
      <w:r>
        <w:lastRenderedPageBreak/>
        <w:br/>
      </w:r>
      <w:r>
        <w:t>осознающий и принимающий ценности человеческой жизни, семьи, гражданского обществ</w:t>
      </w:r>
      <w:r>
        <w:t>а, многонационального российского народа, человечества</w:t>
      </w:r>
      <w:r>
        <w:t>;</w:t>
      </w:r>
      <w:r>
        <w:br/>
      </w:r>
      <w:r>
        <w:br/>
      </w:r>
      <w:r>
        <w:t>активно и заинтересованно познающий мир, осознающий ценность труда, науки и творчества</w:t>
      </w:r>
      <w:r>
        <w:t>;</w:t>
      </w:r>
      <w:r>
        <w:br/>
      </w:r>
      <w:r>
        <w:br/>
      </w:r>
      <w:r>
        <w:t>умеющий учиться, осознающий важность образования и самообразования для жизни и деятельности, способный применя</w:t>
      </w:r>
      <w:r>
        <w:t>ть полученные знания на практике</w:t>
      </w:r>
      <w:r>
        <w:t>;</w:t>
      </w:r>
      <w:r>
        <w:br/>
      </w:r>
      <w:r>
        <w:br/>
      </w:r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</w:t>
      </w:r>
      <w:r>
        <w:t>;</w:t>
      </w:r>
      <w:r>
        <w:br/>
      </w:r>
      <w:r>
        <w:br/>
      </w:r>
      <w:r>
        <w:t>уважающий других людей, умеющий вести конструкти</w:t>
      </w:r>
      <w:r>
        <w:t>вный диалог, достигать взаимопонимания, сотрудничать для достижения общих результатов</w:t>
      </w:r>
      <w:r>
        <w:t>;</w:t>
      </w:r>
      <w:r>
        <w:br/>
      </w:r>
      <w:r>
        <w:br/>
      </w:r>
      <w:r>
        <w:t>осознанно выполняющий правила здорового и экологически целесообразного образа жизни, безопасного для человека и окружающей его среды</w:t>
      </w:r>
      <w:r>
        <w:t>;</w:t>
      </w:r>
      <w:r>
        <w:br/>
      </w:r>
      <w:r>
        <w:br/>
      </w:r>
      <w:r>
        <w:t>ориентирующийся в мире профессий,</w:t>
      </w:r>
      <w:r>
        <w:t xml:space="preserve"> понимающий значение профессиональной деятельности для человека в интересах устойчивого развития общества и природы</w:t>
      </w:r>
      <w:r>
        <w:t>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7. Стандарт должен быть положен в основу деятельности:</w:t>
      </w:r>
      <w:r>
        <w:br/>
      </w:r>
      <w:r>
        <w:br/>
      </w:r>
      <w:r>
        <w:t>работников образования, разрабатывающих основные образовательные программы основног</w:t>
      </w:r>
      <w:r>
        <w:t>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отношений;</w:t>
      </w:r>
      <w:r>
        <w:br/>
      </w:r>
      <w:r>
        <w:br/>
      </w:r>
      <w:r>
        <w:t>руководителей организаций, осуществляющих образовательную деятельнос</w:t>
      </w:r>
      <w:r>
        <w:t>ть,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  <w:r>
        <w:br/>
      </w:r>
      <w:r>
        <w:br/>
      </w:r>
      <w:r>
        <w:t>сотрудников организаций, осуществляющих оценку качества образования, в том числе общественных организаций,</w:t>
      </w:r>
      <w:r>
        <w:t xml:space="preserve"> объединений и профессиональных сообществ, осуществляющих общественную экспертизу качества образования в организациях, осуществляющих образовательную деятельность;</w:t>
      </w:r>
      <w:r>
        <w:br/>
      </w:r>
      <w:r>
        <w:br/>
      </w:r>
      <w:r>
        <w:t>разработчиков примерных основных образовательных программ основного общего образования</w:t>
      </w:r>
      <w:r>
        <w:t>;</w:t>
      </w:r>
      <w:r>
        <w:br/>
      </w:r>
      <w:r>
        <w:br/>
      </w:r>
      <w:r>
        <w:t>ра</w:t>
      </w:r>
      <w:r>
        <w:t>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  <w:r>
        <w:br/>
      </w:r>
      <w:r>
        <w:br/>
      </w:r>
      <w:r>
        <w:t>авторов (разработчиков) учебной литературы, материальной и информационной среды, архитектурной среды для основн</w:t>
      </w:r>
      <w:r>
        <w:t>ого общего образования</w:t>
      </w:r>
      <w:r>
        <w:t>;</w:t>
      </w:r>
      <w:r>
        <w:br/>
      </w:r>
      <w:r>
        <w:br/>
      </w:r>
      <w: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осуществляющих образовательную деятельность по реализации осн</w:t>
      </w:r>
      <w:r>
        <w:t>овных образовательных программ основного общего образования;</w:t>
      </w:r>
      <w:r>
        <w:br/>
      </w:r>
      <w:r>
        <w:lastRenderedPageBreak/>
        <w:br/>
      </w:r>
      <w:r>
        <w:t>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</w:t>
      </w:r>
      <w:r>
        <w:t>ре образования;</w:t>
      </w:r>
      <w:r>
        <w:br/>
      </w:r>
      <w:r>
        <w:br/>
      </w:r>
      <w: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</w:t>
      </w:r>
      <w:r>
        <w:t>;</w:t>
      </w:r>
      <w:r>
        <w:br/>
      </w:r>
      <w:r>
        <w:br/>
      </w:r>
      <w:r>
        <w:t>руководителей и специалистов государственн</w:t>
      </w:r>
      <w:r>
        <w:t>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p w:rsidR="00000000" w:rsidRDefault="00077C49">
      <w:pPr>
        <w:divId w:val="632247091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hAnsi="Helvetica" w:cs="Helvetica"/>
          <w:sz w:val="27"/>
          <w:szCs w:val="27"/>
        </w:rPr>
        <w:t>Требования к результа</w:t>
      </w:r>
      <w:r>
        <w:rPr>
          <w:rStyle w:val="docuntyped-name"/>
          <w:rFonts w:ascii="Helvetica" w:hAnsi="Helvetica" w:cs="Helvetica"/>
          <w:sz w:val="27"/>
          <w:szCs w:val="27"/>
        </w:rPr>
        <w:t>там освоения основной образовательной программы основного общего образовани</w:t>
      </w:r>
      <w:r>
        <w:rPr>
          <w:rStyle w:val="docuntyped-name"/>
          <w:rFonts w:ascii="Helvetica" w:hAnsi="Helvetica" w:cs="Helvetica"/>
          <w:sz w:val="27"/>
          <w:szCs w:val="27"/>
        </w:rPr>
        <w:t>я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  <w:r>
        <w:br/>
      </w:r>
      <w:r>
        <w:br/>
      </w:r>
      <w:r>
        <w:t>личностным, включающим готовность и спос</w:t>
      </w:r>
      <w:r>
        <w:t>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</w:t>
      </w:r>
      <w:r>
        <w:t>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</w:t>
      </w:r>
      <w:r>
        <w:t>;</w:t>
      </w:r>
      <w:r>
        <w:br/>
      </w:r>
      <w:r>
        <w:br/>
      </w:r>
      <w:r>
        <w:t>метапредметным, включающим освоенные обучающи</w:t>
      </w:r>
      <w:r>
        <w:t>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</w:t>
      </w:r>
      <w:r>
        <w:t xml:space="preserve"> организации учебного сотрудничества с педагогами и сверстниками, построение индивидуальной образовательной траектории</w:t>
      </w:r>
      <w:r>
        <w:t>;</w:t>
      </w:r>
      <w:r>
        <w:br/>
      </w:r>
      <w:r>
        <w:br/>
      </w: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</w:t>
      </w:r>
      <w:r>
        <w:t>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</w:t>
      </w:r>
      <w:r>
        <w:t xml:space="preserve"> отношений, владение научной терминологией, ключевыми понятиями, методами и приемами</w:t>
      </w:r>
      <w:r>
        <w:t>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1) </w:t>
      </w:r>
      <w:r>
        <w:rPr>
          <w:rFonts w:ascii="Georgia" w:hAnsi="Georgia"/>
        </w:rPr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</w:t>
      </w:r>
      <w:r>
        <w:rPr>
          <w:rFonts w:ascii="Georgia" w:hAnsi="Georgia"/>
        </w:rPr>
        <w:t xml:space="preserve">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lastRenderedPageBreak/>
        <w:t>2) формирование ответственного отношения к учению</w:t>
      </w:r>
      <w:r>
        <w:rPr>
          <w:rFonts w:ascii="Georgia" w:hAnsi="Georgia"/>
        </w:rPr>
        <w:t>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</w:t>
      </w:r>
      <w:r>
        <w:rPr>
          <w:rFonts w:ascii="Georgia" w:hAnsi="Georgia"/>
        </w:rPr>
        <w:t>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3) формирование целостного мировоззрения, соответствующего современному уровню </w:t>
      </w:r>
      <w:r>
        <w:rPr>
          <w:rFonts w:ascii="Georgia" w:hAnsi="Georgia"/>
        </w:rPr>
        <w:t>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формирование осознанного, уважительного и доброжелательного отношения к другому человеку, его мнению, мировоззрению, культуре</w:t>
      </w:r>
      <w:r>
        <w:rPr>
          <w:rFonts w:ascii="Georgia" w:hAnsi="Georgia"/>
        </w:rPr>
        <w:t>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освоение социальных норм, правил пове</w:t>
      </w:r>
      <w:r>
        <w:rPr>
          <w:rFonts w:ascii="Georgia" w:hAnsi="Georgia"/>
        </w:rPr>
        <w:t>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</w:t>
      </w:r>
      <w:r>
        <w:rPr>
          <w:rFonts w:ascii="Georgia" w:hAnsi="Georgia"/>
        </w:rPr>
        <w:t>их особенностей;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7) форми</w:t>
      </w:r>
      <w:r>
        <w:rPr>
          <w:rFonts w:ascii="Georgia" w:hAnsi="Georgia"/>
        </w:rPr>
        <w:t>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8) формиро</w:t>
      </w:r>
      <w:r>
        <w:rPr>
          <w:rFonts w:ascii="Georgia" w:hAnsi="Georgia"/>
        </w:rPr>
        <w:t>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9) формирование основ эколо</w:t>
      </w:r>
      <w:r>
        <w:rPr>
          <w:rFonts w:ascii="Georgia" w:hAnsi="Georgia"/>
        </w:rPr>
        <w:t>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10) осознание значения семьи в жизни человека и общества, пр</w:t>
      </w:r>
      <w:r>
        <w:rPr>
          <w:rFonts w:ascii="Georgia" w:hAnsi="Georgia"/>
        </w:rPr>
        <w:t>инятие ценности семейной жизни, уважительное и заботливое отношение к членам своей семьи;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9.1. Личностные ре</w:t>
      </w:r>
      <w:r>
        <w:rPr>
          <w:rFonts w:ascii="Georgia" w:hAnsi="Georgia"/>
        </w:rPr>
        <w:t>зультаты освоения адаптированной образовательной программы основного общего образования должны отражать: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для глухих, слабослышащих, позднооглохших обучающихся:</w:t>
      </w:r>
      <w:r>
        <w:br/>
      </w:r>
      <w:r>
        <w:br/>
      </w:r>
      <w:r>
        <w:lastRenderedPageBreak/>
        <w:t>способность к социальной адаптации и интеграции в обществе, в том числе при реализации возмо</w:t>
      </w:r>
      <w:r>
        <w:t>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2) для обучающихся с нарушениями опорно-двигательного аппарата: </w:t>
      </w:r>
      <w:r>
        <w:br/>
      </w:r>
      <w:r>
        <w:br/>
      </w:r>
      <w:r>
        <w:t xml:space="preserve">владение навыками </w:t>
      </w:r>
      <w:r>
        <w:t>пространственной и социально-бытовой ориентировки;</w:t>
      </w:r>
      <w:r>
        <w:t xml:space="preserve"> </w:t>
      </w:r>
      <w:r>
        <w:br/>
      </w:r>
      <w:r>
        <w:br/>
      </w:r>
      <w:r>
        <w:t>умение самостоятельно и безопасно передвигаться в знакомом и незнакомом пространстве с использованием специального оборудования</w:t>
      </w:r>
      <w:r>
        <w:t>;</w:t>
      </w:r>
      <w:r>
        <w:br/>
      </w:r>
      <w:r>
        <w:br/>
      </w:r>
      <w:r>
        <w:t>способность к осмыслению и дифференциации картины мира, ее временно-прост</w:t>
      </w:r>
      <w:r>
        <w:t>ранственной организации</w:t>
      </w:r>
      <w:r>
        <w:t>;</w:t>
      </w:r>
      <w:r>
        <w:br/>
      </w:r>
      <w:r>
        <w:br/>
      </w:r>
      <w: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для обучающихся с расстройствами аутистического спектра:</w:t>
      </w:r>
      <w:r>
        <w:br/>
      </w:r>
      <w:r>
        <w:br/>
      </w:r>
      <w:r>
        <w:t>формирование умения следовать отработ</w:t>
      </w:r>
      <w:r>
        <w:t>анной системе правил поведения и взаимодействия в привычных бытовых, учебных и социальных ситуациях, удерживать границы взаимодействия</w:t>
      </w:r>
      <w:r>
        <w:t>;</w:t>
      </w:r>
      <w:r>
        <w:br/>
      </w:r>
      <w:r>
        <w:br/>
      </w:r>
      <w:r>
        <w:t>знание своих предпочтений (ограничений) в бытовой сфере и сфере интересов.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10. Метапредметные результаты освоения основ</w:t>
      </w:r>
      <w:r>
        <w:rPr>
          <w:rFonts w:ascii="Georgia" w:hAnsi="Georgia"/>
        </w:rPr>
        <w:t>ной образовательной программы основного общего образования должны отражать: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</w:t>
      </w:r>
      <w:r>
        <w:rPr>
          <w:rFonts w:ascii="Georgia" w:hAnsi="Georgia"/>
        </w:rPr>
        <w:t>навательной деятельности;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умение соотносить свои действия с планируемыми резу</w:t>
      </w:r>
      <w:r>
        <w:rPr>
          <w:rFonts w:ascii="Georgia" w:hAnsi="Georgia"/>
        </w:rPr>
        <w:t>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умение оценивать правильно</w:t>
      </w:r>
      <w:r>
        <w:rPr>
          <w:rFonts w:ascii="Georgia" w:hAnsi="Georgia"/>
        </w:rPr>
        <w:t>сть выполнения учебной задачи, собственные возможности ее решения;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умение определять понятия, создавать обобщения</w:t>
      </w:r>
      <w:r>
        <w:rPr>
          <w:rFonts w:ascii="Georgia" w:hAnsi="Georgia"/>
        </w:rPr>
        <w:t>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lastRenderedPageBreak/>
        <w:t>7</w:t>
      </w:r>
      <w:r>
        <w:rPr>
          <w:rFonts w:ascii="Georgia" w:hAnsi="Georgia"/>
        </w:rPr>
        <w:t>)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8) смысловое чтение;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9) умение организовывать учебное сотрудничество и совместную деятельность с учителем и сверстниками; работать и</w:t>
      </w:r>
      <w:r>
        <w:rPr>
          <w:rFonts w:ascii="Georgia" w:hAnsi="Georgia"/>
        </w:rPr>
        <w:t>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10) умение осознанно использовать речевые средства в соответствии с задачей ком</w:t>
      </w:r>
      <w:r>
        <w:rPr>
          <w:rFonts w:ascii="Georgia" w:hAnsi="Georgia"/>
        </w:rPr>
        <w:t>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11) формирование и развитие компетентности в области использования информационно</w:t>
      </w:r>
      <w:r>
        <w:rPr>
          <w:rFonts w:ascii="Georgia" w:hAnsi="Georgia"/>
        </w:rPr>
        <w:t>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12) формирование и развитие экологического мышления, умение применять его в познавательной, ком</w:t>
      </w:r>
      <w:r>
        <w:rPr>
          <w:rFonts w:ascii="Georgia" w:hAnsi="Georgia"/>
        </w:rPr>
        <w:t>муникативной, социальной практике и профессиональной ориентации.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для глухих, слабослышащих, позднооглохших обучающихся:</w:t>
      </w:r>
      <w:r>
        <w:br/>
      </w:r>
      <w:r>
        <w:br/>
      </w:r>
      <w:r>
        <w:t>владение навыками определения и исправления специфических ошибок (аграмматизмов) в письменной и устной речи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2) для обучающихся с расстройствами аутистического спектра: </w:t>
      </w:r>
      <w:r>
        <w:br/>
      </w:r>
      <w:r>
        <w:br/>
      </w:r>
      <w:r>
        <w:t xml:space="preserve">формирование способности планировать, контролировать и оценивать собственные учебные </w:t>
      </w:r>
      <w:r>
        <w:t>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</w:t>
      </w:r>
      <w:r>
        <w:t>;</w:t>
      </w:r>
      <w:r>
        <w:br/>
      </w:r>
      <w:r>
        <w:br/>
      </w:r>
      <w:r>
        <w:t>формирование умения определять наиболее эффективные способы достижения результата при сопровождающе</w:t>
      </w:r>
      <w:r>
        <w:t>й помощи педагогического работника и организующей помощи тьютора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  <w:r>
        <w:br/>
      </w:r>
      <w:r>
        <w:br/>
      </w:r>
      <w:r>
        <w:t>формирование умения оценивать ре</w:t>
      </w:r>
      <w:r>
        <w:t>зультат своей деятельности в соответствии с заданными эталонами при организующей помощи тьютора</w:t>
      </w:r>
      <w:r>
        <w:t>;</w:t>
      </w:r>
      <w:r>
        <w:br/>
      </w:r>
      <w:r>
        <w:br/>
      </w:r>
      <w: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</w:t>
      </w:r>
      <w:r>
        <w:t>щи тьютора</w:t>
      </w:r>
      <w:r>
        <w:t>;</w:t>
      </w:r>
      <w:r>
        <w:br/>
      </w:r>
      <w:r>
        <w:br/>
      </w:r>
      <w:r>
        <w:t>развитие способности самостоятельно обратиться к педагогическому работнику (педагогу-</w:t>
      </w:r>
      <w:r>
        <w:lastRenderedPageBreak/>
        <w:t>психологу, социальному педагогу) в случае личных затруднений в решении какого-либо вопроса</w:t>
      </w:r>
      <w:r>
        <w:t>;</w:t>
      </w:r>
      <w:r>
        <w:br/>
      </w:r>
      <w:r>
        <w:br/>
      </w:r>
      <w:r>
        <w:t>формирование умения активного использования знаково-символических</w:t>
      </w:r>
      <w:r>
        <w:t xml:space="preserve">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</w:t>
      </w:r>
      <w:r>
        <w:t>;</w:t>
      </w:r>
      <w:r>
        <w:br/>
      </w:r>
      <w:r>
        <w:br/>
      </w:r>
      <w:r>
        <w:t>развитие способности самостоятельно действовать в соответствии с заданными э</w:t>
      </w:r>
      <w:r>
        <w:t>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 xml:space="preserve">11. Предметные результаты освоения основной образовательной программы основного общего образования с учетом общих </w:t>
      </w:r>
      <w:r>
        <w:rPr>
          <w:rFonts w:ascii="Georgia" w:hAnsi="Georgia"/>
        </w:rPr>
        <w:t>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11.1. Русский язык и литература</w:t>
      </w:r>
      <w:r>
        <w:br/>
      </w:r>
      <w:r>
        <w:br/>
      </w:r>
      <w:r>
        <w:t>Изучение предметной области "Русский язык и литерату</w:t>
      </w:r>
      <w:r>
        <w:t>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</w:t>
      </w:r>
      <w:r>
        <w:t xml:space="preserve"> средств коммуникации, должно обеспечить</w:t>
      </w:r>
      <w:r>
        <w:t>:</w:t>
      </w:r>
      <w:r>
        <w:br/>
      </w:r>
      <w:r>
        <w:br/>
      </w: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</w:t>
      </w:r>
      <w:r>
        <w:t>ного общения народов России</w:t>
      </w:r>
      <w:r>
        <w:t>;</w:t>
      </w:r>
      <w:r>
        <w:br/>
      </w:r>
      <w:r>
        <w:br/>
      </w:r>
      <w:r>
        <w:t>осознание тесной связи между языковым, литературным, интеллектуальным, духовно-нравственным развитием личности и ее социальным ростом</w:t>
      </w:r>
      <w:r>
        <w:t>;</w:t>
      </w:r>
      <w:r>
        <w:br/>
      </w:r>
      <w:r>
        <w:br/>
      </w:r>
      <w:r>
        <w:t xml:space="preserve">приобщение к российскому литературному наследию и через него - к сокровищам отечественной </w:t>
      </w:r>
      <w:r>
        <w:t>и мировой культуры; формирование причастности к национальным свершениям, традициям и осознание исторической преемственности поколений</w:t>
      </w:r>
      <w:r>
        <w:t>;</w:t>
      </w:r>
      <w:r>
        <w:br/>
      </w:r>
      <w:r>
        <w:br/>
      </w:r>
      <w:r>
        <w:t xml:space="preserve">обогащение активного и потенциального словарного запаса, развитие культуры владения русским литературным языком во всей </w:t>
      </w:r>
      <w:r>
        <w:t>полноте его функциональных возможностей в соответствии с нормами устной и письменной речи, правилами русского речевого этикета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получение знаний о русском языке как системе и как развивающемся явлении, о его уровнях и единицах, о закономерностях его функци</w:t>
      </w:r>
      <w:r>
        <w:rPr>
          <w:rFonts w:ascii="Georgia" w:hAnsi="Georgia"/>
        </w:rPr>
        <w:t>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r>
        <w:br/>
      </w:r>
      <w:r>
        <w:br/>
      </w:r>
      <w:r>
        <w:t>Предметные результаты изучения предметной области "Русский язык и литература" должны о</w:t>
      </w:r>
      <w:r>
        <w:t>тражать:</w:t>
      </w:r>
      <w:r>
        <w:t xml:space="preserve"> </w:t>
      </w:r>
      <w:r>
        <w:br/>
      </w:r>
      <w:r>
        <w:br/>
      </w:r>
      <w:r>
        <w:t>Русский язык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  <w:r>
        <w:br/>
      </w:r>
      <w:r>
        <w:br/>
      </w:r>
      <w:r>
        <w:lastRenderedPageBreak/>
        <w:t>создание устных монологических выск</w:t>
      </w:r>
      <w:r>
        <w:t>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</w:t>
      </w:r>
      <w:r>
        <w:t xml:space="preserve"> диалоге и полилоге</w:t>
      </w:r>
      <w:r>
        <w:t>;</w:t>
      </w:r>
      <w:r>
        <w:br/>
      </w:r>
      <w:r>
        <w:br/>
      </w:r>
      <w: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</w:t>
      </w:r>
      <w:r>
        <w:t>тации и выразительности</w:t>
      </w:r>
      <w:r>
        <w:t>;</w:t>
      </w:r>
      <w:r>
        <w:br/>
      </w:r>
      <w:r>
        <w:br/>
      </w:r>
      <w:r>
        <w:t>овладение различными видами аудирования (с полным пониманием, с пониманием основного содержания, с выборочным извлечением информации)</w:t>
      </w:r>
      <w:r>
        <w:t>;</w:t>
      </w:r>
      <w:r>
        <w:br/>
      </w:r>
      <w:r>
        <w:br/>
      </w:r>
      <w:r>
        <w:t>понимание, интерпретация и комментирование текстов различных функционально-смысловых типов реч</w:t>
      </w:r>
      <w:r>
        <w:t>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</w:t>
      </w:r>
      <w:r>
        <w:t>ьности, последовательности изложения</w:t>
      </w:r>
      <w:r>
        <w:t>;</w:t>
      </w:r>
      <w:r>
        <w:br/>
      </w:r>
      <w:r>
        <w:br/>
      </w:r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</w:t>
      </w:r>
      <w:r>
        <w:t>го, уместного и выразительного словоупотребления</w:t>
      </w:r>
      <w:r>
        <w:t>;</w:t>
      </w:r>
      <w:r>
        <w:br/>
      </w:r>
      <w:r>
        <w:br/>
      </w:r>
      <w:r>
        <w:t>выявление основных особенностей устной и письменной речи, разговорной и книжной речи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умение создавать различные текстовые высказывания в соответствии с поставленной целью и сферой общения (аргументированн</w:t>
      </w:r>
      <w:r>
        <w:rPr>
          <w:rFonts w:ascii="Georgia" w:hAnsi="Georgia"/>
        </w:rPr>
        <w:t>ый ответ на вопрос, изложение, сочинение, аннотация, план (включая тезисный план), заявление, информационный запрос и др.);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</w:t>
      </w:r>
      <w:r>
        <w:rPr>
          <w:rFonts w:ascii="Georgia" w:hAnsi="Georgia"/>
        </w:rPr>
        <w:t>азования:</w:t>
      </w:r>
      <w:r>
        <w:br/>
      </w:r>
      <w:r>
        <w:br/>
      </w:r>
      <w: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</w:t>
      </w:r>
      <w:r>
        <w:t>;</w:t>
      </w:r>
      <w:r>
        <w:br/>
      </w:r>
      <w:r>
        <w:br/>
      </w:r>
      <w:r>
        <w:t>соблюдение основных языковых норм в устной и письменной речи</w:t>
      </w:r>
      <w:r>
        <w:t>;</w:t>
      </w:r>
      <w:r>
        <w:br/>
      </w:r>
      <w:r>
        <w:br/>
      </w:r>
      <w:r>
        <w:t xml:space="preserve">стремление расширить свою </w:t>
      </w:r>
      <w:r>
        <w:t>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3) использование коммуникативно-эстетических возможностей русского языка: </w:t>
      </w:r>
      <w:r>
        <w:br/>
      </w:r>
      <w:r>
        <w:br/>
      </w:r>
      <w:r>
        <w:t>распознавание и харак</w:t>
      </w:r>
      <w:r>
        <w:t>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</w:t>
      </w:r>
      <w:r>
        <w:t>;</w:t>
      </w:r>
      <w:r>
        <w:br/>
      </w:r>
      <w:r>
        <w:br/>
      </w:r>
      <w:r>
        <w:t>умест</w:t>
      </w:r>
      <w:r>
        <w:t>ное использование фразеологических оборотов в речи</w:t>
      </w:r>
      <w:r>
        <w:t>;</w:t>
      </w:r>
      <w:r>
        <w:br/>
      </w:r>
      <w:r>
        <w:br/>
      </w:r>
      <w:r>
        <w:lastRenderedPageBreak/>
        <w:t>корректное и оправданное употребление междометий для выражения эмоций, этикетных формул</w:t>
      </w:r>
      <w:r>
        <w:t>;</w:t>
      </w:r>
      <w:r>
        <w:br/>
      </w:r>
      <w:r>
        <w:br/>
      </w:r>
      <w:r>
        <w:t>использование в речи синонимичных имен прилагательных в роли эпитетов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расширение и систематизация научных зна</w:t>
      </w:r>
      <w:r>
        <w:rPr>
          <w:rFonts w:ascii="Georgia" w:hAnsi="Georgia"/>
        </w:rPr>
        <w:t>ний о языке, его единицах и категориях; осознание взаимосвязи его уровней и единиц; освоение базовых понятий лингвистики:</w:t>
      </w:r>
      <w:r>
        <w:br/>
      </w:r>
      <w:r>
        <w:br/>
      </w:r>
      <w:r>
        <w:t>идентификация самостоятельных (знаменательных) служебных частей речи и их форм по значению и основным грамматическим признакам</w:t>
      </w:r>
      <w:r>
        <w:t>;</w:t>
      </w:r>
      <w:r>
        <w:br/>
      </w:r>
      <w:r>
        <w:br/>
      </w:r>
      <w:r>
        <w:t>расп</w:t>
      </w:r>
      <w:r>
        <w:t>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</w:t>
      </w:r>
      <w:r>
        <w:t>;</w:t>
      </w:r>
      <w:r>
        <w:br/>
      </w:r>
      <w:r>
        <w:br/>
      </w:r>
      <w:r>
        <w:t>распознавание глаголов, причастий, деепричастий и их морфологических призна</w:t>
      </w:r>
      <w:r>
        <w:t>ков</w:t>
      </w:r>
      <w:r>
        <w:t>;</w:t>
      </w:r>
      <w:r>
        <w:br/>
      </w:r>
      <w:r>
        <w:br/>
      </w:r>
      <w:r>
        <w:t>распознавание предлогов, частиц и союзов разных разрядов, определение смысловых оттенков частиц</w:t>
      </w:r>
      <w:r>
        <w:t>;</w:t>
      </w:r>
      <w:r>
        <w:br/>
      </w:r>
      <w:r>
        <w:br/>
      </w:r>
      <w:r>
        <w:t>распознавание междометий разных разрядов, определение грамматических особенностей междометий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формирование навыков проведения различных видов анализа</w:t>
      </w:r>
      <w:r>
        <w:rPr>
          <w:rFonts w:ascii="Georgia" w:hAnsi="Georgia"/>
        </w:rPr>
        <w:t xml:space="preserve"> слова, синтаксического анализа словосочетания и предложения, а также многоаспектного анализа текста:</w:t>
      </w:r>
      <w:r>
        <w:br/>
      </w:r>
      <w:r>
        <w:br/>
      </w:r>
      <w: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</w:t>
      </w:r>
      <w:r>
        <w:t xml:space="preserve"> слова, анализа словообразовательных пар и словообразовательных цепочек слов</w:t>
      </w:r>
      <w:r>
        <w:t>;</w:t>
      </w:r>
      <w:r>
        <w:br/>
      </w:r>
      <w:r>
        <w:br/>
      </w:r>
      <w:r>
        <w:t>проведение синтаксического анализа предложения, определение синтаксической роли самостоятельных частей речи в предложении</w:t>
      </w:r>
      <w:r>
        <w:t>;</w:t>
      </w:r>
      <w:r>
        <w:br/>
      </w:r>
      <w:r>
        <w:br/>
      </w:r>
      <w:r>
        <w:t>анализ текста и распознавание основных признаков текс</w:t>
      </w:r>
      <w:r>
        <w:t>та, умение выделять тему, основную мысль, ключевые слова, микротемы, разбивать текст на абзацы, знать композиционные элементы текста</w:t>
      </w:r>
      <w:r>
        <w:t>;</w:t>
      </w:r>
      <w:r>
        <w:br/>
      </w:r>
      <w:r>
        <w:br/>
      </w:r>
      <w:r>
        <w:t>определение звукового состава слова, правильное деление на слоги, характеристика звуков слова</w:t>
      </w:r>
      <w:r>
        <w:t>;</w:t>
      </w:r>
      <w:r>
        <w:br/>
      </w:r>
      <w:r>
        <w:br/>
      </w:r>
      <w:r>
        <w:t xml:space="preserve">определение лексического </w:t>
      </w:r>
      <w:r>
        <w:t>значения слова, значений многозначного слова, стилистической окраски слова, сферы употребления, подбор синонимов, антонимов</w:t>
      </w:r>
      <w:r>
        <w:t>;</w:t>
      </w:r>
      <w:r>
        <w:br/>
      </w:r>
      <w:r>
        <w:br/>
      </w:r>
      <w:r>
        <w:t>деление слова на морфемы на основе смыслового, грамматического и словообразовательного анализа слова</w:t>
      </w:r>
      <w:r>
        <w:t>;</w:t>
      </w:r>
      <w:r>
        <w:br/>
      </w:r>
      <w:r>
        <w:br/>
      </w:r>
      <w:r>
        <w:t>умение различать словообраз</w:t>
      </w:r>
      <w:r>
        <w:t>овательные и формообразующие морфемы, способы словообразования</w:t>
      </w:r>
      <w:r>
        <w:t>;</w:t>
      </w:r>
      <w:r>
        <w:br/>
      </w:r>
      <w:r>
        <w:br/>
      </w:r>
      <w:r>
        <w:t xml:space="preserve"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</w:t>
      </w:r>
      <w:r>
        <w:lastRenderedPageBreak/>
        <w:t>самостоятельных частей речи, определение</w:t>
      </w:r>
      <w:r>
        <w:t xml:space="preserve"> их синтаксической функции</w:t>
      </w:r>
      <w:r>
        <w:t>;</w:t>
      </w:r>
      <w:r>
        <w:br/>
      </w:r>
      <w:r>
        <w:br/>
      </w:r>
      <w:r>
        <w:t>опознавание основных единиц синтаксиса (словосочетание, предложение, текст);</w:t>
      </w:r>
      <w:r>
        <w:t xml:space="preserve"> </w:t>
      </w:r>
      <w:r>
        <w:br/>
      </w:r>
      <w:r>
        <w:br/>
      </w:r>
      <w:r>
        <w:t>умение выделять словосочетание в составе предложения, определение главного и зависимого слова в словосочетании, определение его вида</w:t>
      </w:r>
      <w:r>
        <w:t>;</w:t>
      </w:r>
      <w:r>
        <w:br/>
      </w:r>
      <w:r>
        <w:br/>
      </w:r>
      <w:r>
        <w:t>определение в</w:t>
      </w:r>
      <w:r>
        <w:t>ида предложения по цели высказывания и эмоциональной окраске;</w:t>
      </w:r>
      <w:r>
        <w:t xml:space="preserve"> </w:t>
      </w:r>
      <w:r>
        <w:br/>
      </w:r>
      <w:r>
        <w:br/>
      </w:r>
      <w:r>
        <w:t>определение грамматической основы предложения</w:t>
      </w:r>
      <w:r>
        <w:t>;</w:t>
      </w:r>
      <w:r>
        <w:br/>
      </w:r>
      <w:r>
        <w:br/>
      </w:r>
      <w:r>
        <w:t>распознавание распространённых и нераспространённых предложений, предложений осложнённой и неосложнённой структуры, полных и неполных</w:t>
      </w:r>
      <w:r>
        <w:t>;</w:t>
      </w:r>
      <w:r>
        <w:br/>
      </w:r>
      <w:r>
        <w:br/>
      </w:r>
      <w:r>
        <w:t>распозна</w:t>
      </w:r>
      <w:r>
        <w:t>вание второстепенных членов предложения, однородных членов предложения, обособленных членов предложения; обращений; вводных и вставных конструкций</w:t>
      </w:r>
      <w:r>
        <w:t>;</w:t>
      </w:r>
      <w:r>
        <w:br/>
      </w:r>
      <w:r>
        <w:br/>
      </w:r>
      <w:r>
        <w:t>опознавание сложного предложения, типов сложного предложения, сложных предложений с различными видами связи</w:t>
      </w:r>
      <w:r>
        <w:t>, выделение средств синтаксической связи между частями сложного предложения</w:t>
      </w:r>
      <w:r>
        <w:t>;</w:t>
      </w:r>
      <w:r>
        <w:br/>
      </w:r>
      <w:r>
        <w:br/>
      </w:r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</w:t>
      </w:r>
      <w:r>
        <w:t>юдения норм их построения</w:t>
      </w:r>
      <w:r>
        <w:t>;</w:t>
      </w:r>
      <w:r>
        <w:br/>
      </w:r>
      <w:r>
        <w:br/>
      </w:r>
      <w: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6) обогащение активного и потенциального словарного запаса, расширение </w:t>
      </w:r>
      <w:r>
        <w:rPr>
          <w:rFonts w:ascii="Georgia" w:hAnsi="Georgia"/>
        </w:rPr>
        <w:t>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  <w:r>
        <w:br/>
      </w:r>
      <w:r>
        <w:br/>
      </w:r>
      <w:r>
        <w:t xml:space="preserve">умение использовать словари (в том числе - мультимедийные) при решении задач построения устного и письменного </w:t>
      </w:r>
      <w:r>
        <w:t>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</w:r>
      <w:r>
        <w:t>;</w:t>
      </w:r>
      <w:r>
        <w:br/>
      </w:r>
      <w:r>
        <w:br/>
      </w:r>
      <w:r>
        <w:t>пользование толковыми словарями для извлечения необходимой информац</w:t>
      </w:r>
      <w:r>
        <w:t>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</w:t>
      </w:r>
      <w:r>
        <w:t>;</w:t>
      </w:r>
      <w:r>
        <w:br/>
      </w:r>
      <w:r>
        <w:br/>
      </w:r>
      <w:r>
        <w:t>пользование орфоэпическими, орфог</w:t>
      </w:r>
      <w:r>
        <w:t>рафическими словарями для определения нормативного написания и произношения слова</w:t>
      </w:r>
      <w:r>
        <w:t>;</w:t>
      </w:r>
      <w:r>
        <w:br/>
      </w:r>
      <w:r>
        <w:br/>
      </w:r>
      <w:r>
        <w:t>использование фразеологических словарей для определения значения и особенностей употребления фразеологизмов</w:t>
      </w:r>
      <w:r>
        <w:t>;</w:t>
      </w:r>
      <w:r>
        <w:br/>
      </w:r>
      <w:r>
        <w:br/>
      </w:r>
      <w:r>
        <w:t>использование морфемных, словообразовательных, этимологических</w:t>
      </w:r>
      <w:r>
        <w:t xml:space="preserve"> словарей для морфемного и словообразовательного анализа слов</w:t>
      </w:r>
      <w:r>
        <w:t>;</w:t>
      </w:r>
      <w:r>
        <w:br/>
      </w:r>
      <w:r>
        <w:br/>
      </w:r>
      <w:r>
        <w:t>использование словарей для подбора к словам синонимов, антонимов;</w:t>
      </w:r>
      <w:r>
        <w:t xml:space="preserve"> 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lastRenderedPageBreak/>
        <w:t>7) овладение основными нормами литературного языка (орфоэпическими, лексическими, грамматическими, орфографическими, пунктуац</w:t>
      </w:r>
      <w:r>
        <w:rPr>
          <w:rFonts w:ascii="Georgia" w:hAnsi="Georgia"/>
        </w:rPr>
        <w:t>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</w:t>
      </w:r>
      <w:r>
        <w:rPr>
          <w:rFonts w:ascii="Georgia" w:hAnsi="Georgia"/>
        </w:rPr>
        <w:t xml:space="preserve"> лексики и фразеологии языка:</w:t>
      </w:r>
      <w:r>
        <w:br/>
      </w:r>
      <w:r>
        <w:br/>
      </w:r>
      <w:r>
        <w:t>поиск орфограммы и применение правил написания слов с орфограммами;</w:t>
      </w:r>
      <w:r>
        <w:t xml:space="preserve"> </w:t>
      </w:r>
      <w:r>
        <w:br/>
      </w:r>
      <w:r>
        <w:br/>
      </w:r>
      <w:r>
        <w:t>освоение правил правописания служебных частей речи и умения применять их на письме</w:t>
      </w:r>
      <w:r>
        <w:t>;</w:t>
      </w:r>
      <w:r>
        <w:br/>
      </w:r>
      <w:r>
        <w:br/>
      </w:r>
      <w:r>
        <w:t>применение правильного переноса слов</w:t>
      </w:r>
      <w:r>
        <w:t>;</w:t>
      </w:r>
      <w:r>
        <w:br/>
      </w:r>
      <w:r>
        <w:br/>
      </w:r>
      <w:r>
        <w:t>применение правил постановки зн</w:t>
      </w:r>
      <w:r>
        <w:t>аков препинания в конце предложения, в простом и в сложном предложениях, при прямой речи, цитировании, диалоге</w:t>
      </w:r>
      <w:r>
        <w:t>;</w:t>
      </w:r>
      <w:r>
        <w:br/>
      </w:r>
      <w:r>
        <w:br/>
      </w:r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</w:t>
      </w:r>
      <w:r>
        <w:t>логическими нормами</w:t>
      </w:r>
      <w:r>
        <w:t>;</w:t>
      </w:r>
      <w:r>
        <w:br/>
      </w:r>
      <w:r>
        <w:br/>
      </w:r>
      <w: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</w:t>
      </w:r>
      <w:r>
        <w:t>;</w:t>
      </w:r>
      <w:r>
        <w:br/>
      </w:r>
      <w:r>
        <w:br/>
      </w:r>
      <w:r>
        <w:t>нормативное изменение форм существительных, прилагательных, местоимений, числительных, г</w:t>
      </w:r>
      <w:r>
        <w:t>лаголов</w:t>
      </w:r>
      <w:r>
        <w:t>;</w:t>
      </w:r>
      <w:r>
        <w:br/>
      </w:r>
      <w:r>
        <w:br/>
      </w:r>
      <w: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</w:t>
      </w:r>
      <w:r>
        <w:t>астей текста, конструировании предложений с союзами, соблюдение видовременной соотнесённости глаголов-сказуемых в связном тексте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8) для слепых, слабовидящих обучающихся: формирование навыков письма на брайлевской печатной машинке;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9) для глухих, слабослыш</w:t>
      </w:r>
      <w:r>
        <w:rPr>
          <w:rFonts w:ascii="Georgia" w:hAnsi="Georgia"/>
        </w:rPr>
        <w:t>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10) для обучающихся с расс</w:t>
      </w:r>
      <w:r>
        <w:rPr>
          <w:rFonts w:ascii="Georgia" w:hAnsi="Georgia"/>
        </w:rPr>
        <w:t>тройствами аутистического спектра:</w:t>
      </w:r>
      <w:r>
        <w:br/>
      </w:r>
      <w:r>
        <w:br/>
      </w: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</w:t>
      </w:r>
      <w:r>
        <w:t>;</w:t>
      </w:r>
      <w:r>
        <w:br/>
      </w:r>
      <w:r>
        <w:br/>
      </w:r>
      <w:r>
        <w:t>приобретение опыта использования языковых норм в речевой и альтернативной комму</w:t>
      </w:r>
      <w:r>
        <w:t>никативной практике при создании устных, письменных, альтернативных высказываний</w:t>
      </w:r>
      <w:r>
        <w:t>;</w:t>
      </w:r>
      <w:r>
        <w:br/>
      </w:r>
      <w:r>
        <w:br/>
      </w:r>
      <w:r>
        <w:t>стремление к возможности выразить собственные мысли и чувства, обозначить собственную позицию</w:t>
      </w:r>
      <w:r>
        <w:t>;</w:t>
      </w:r>
      <w:r>
        <w:br/>
      </w:r>
      <w:r>
        <w:br/>
      </w:r>
      <w:r>
        <w:t>видение традиций и новаторства в произведениях</w:t>
      </w:r>
      <w:r>
        <w:t>;</w:t>
      </w:r>
      <w:r>
        <w:br/>
      </w:r>
      <w:r>
        <w:br/>
      </w:r>
      <w:r>
        <w:lastRenderedPageBreak/>
        <w:t>восприятие художественной де</w:t>
      </w:r>
      <w:r>
        <w:t>йствительности как выражение мыслей автора о мире и человеке</w:t>
      </w:r>
      <w:r>
        <w:t>.</w:t>
      </w:r>
      <w:r>
        <w:br/>
      </w:r>
      <w:r>
        <w:br/>
      </w:r>
      <w:r>
        <w:t>Литература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</w:t>
      </w:r>
      <w:r>
        <w:rPr>
          <w:rFonts w:ascii="Georgia" w:hAnsi="Georgia"/>
        </w:rPr>
        <w:t>, гармонизации отношений человека и общества, многоаспектного диалога;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обеспечение культурной самоидентификации, осознание коммуни</w:t>
      </w:r>
      <w:r>
        <w:rPr>
          <w:rFonts w:ascii="Georgia" w:hAnsi="Georgia"/>
        </w:rPr>
        <w:t>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</w:t>
      </w:r>
      <w:r>
        <w:rPr>
          <w:rFonts w:ascii="Georgia" w:hAnsi="Georgia"/>
        </w:rPr>
        <w:t>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развитие способности по</w:t>
      </w:r>
      <w:r>
        <w:rPr>
          <w:rFonts w:ascii="Georgia" w:hAnsi="Georgia"/>
        </w:rPr>
        <w:t>нимать литературные художественные произведения, отражающие разные этнокультурные традиции;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</w:t>
      </w:r>
      <w:r>
        <w:rPr>
          <w:rFonts w:ascii="Georgia" w:hAnsi="Georgia"/>
        </w:rPr>
        <w:t>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</w:t>
      </w:r>
      <w:r>
        <w:rPr>
          <w:rFonts w:ascii="Georgia" w:hAnsi="Georgia"/>
        </w:rPr>
        <w:t>ятия, но и интеллектуального осмысления.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11.2. Родной язык и родная литература</w:t>
      </w:r>
      <w:r>
        <w:br/>
      </w:r>
      <w:r>
        <w:br/>
      </w:r>
      <w:r>
        <w:t>Изучение предметной области "Родной язык и родная литература" должно обеспечить</w:t>
      </w:r>
      <w:r>
        <w:t>:</w:t>
      </w:r>
      <w:r>
        <w:br/>
      </w:r>
      <w:r>
        <w:br/>
      </w:r>
      <w:r>
        <w:t>воспитание ценностного отношения к родному языку и родной литературе как хранителю культуры, в</w:t>
      </w:r>
      <w:r>
        <w:t>ключение в культурно-языковое поле своего народа</w:t>
      </w:r>
      <w:r>
        <w:t>;</w:t>
      </w:r>
      <w:r>
        <w:br/>
      </w:r>
      <w:r>
        <w:br/>
      </w:r>
      <w:r>
        <w:t>приобщение к литературному наследию своего народа</w:t>
      </w:r>
      <w:r>
        <w:t>;</w:t>
      </w:r>
      <w:r>
        <w:br/>
      </w:r>
      <w:r>
        <w:br/>
      </w: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</w:t>
      </w:r>
      <w:r>
        <w:t>ультуры народа</w:t>
      </w:r>
      <w:r>
        <w:t>;</w:t>
      </w:r>
      <w:r>
        <w:br/>
      </w:r>
      <w:r>
        <w:br/>
      </w:r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</w:t>
      </w:r>
      <w:r>
        <w:t>;</w:t>
      </w:r>
      <w:r>
        <w:br/>
      </w:r>
      <w:r>
        <w:br/>
      </w:r>
      <w: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r>
        <w:lastRenderedPageBreak/>
        <w:t>текстов разных</w:t>
      </w:r>
      <w:r>
        <w:t xml:space="preserve"> функционально-смысловых типов и жанров</w:t>
      </w:r>
      <w:r>
        <w:t>.</w:t>
      </w:r>
      <w:r>
        <w:br/>
      </w:r>
      <w:r>
        <w:br/>
      </w:r>
      <w:r>
        <w:t>Предметные результаты изучения предметной области "Родной язык и родная литература" должны отражать</w:t>
      </w:r>
      <w:r>
        <w:t>:</w:t>
      </w:r>
      <w:r>
        <w:br/>
      </w:r>
      <w:r>
        <w:br/>
      </w:r>
      <w:r>
        <w:t>Родной язык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совершенствование видов речевой деятельности (аудирования, чтения, говорения и письма), обеспечи</w:t>
      </w:r>
      <w:r>
        <w:rPr>
          <w:rFonts w:ascii="Georgia" w:hAnsi="Georgia"/>
        </w:rPr>
        <w:t>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понимание определяющей роли языка в развитии интеллектуальных и творческих способностей личности в процессе образован</w:t>
      </w:r>
      <w:r>
        <w:rPr>
          <w:rFonts w:ascii="Georgia" w:hAnsi="Georgia"/>
        </w:rPr>
        <w:t>ия и самообразования;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использование коммуникативно-эстетических возможностей родного языка;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4) расширение и систематизацию научных знаний о родном языке; осознание взаимосвязи его уровней и единиц; освоение базовых понятий лингвистики, </w:t>
      </w:r>
      <w:r>
        <w:rPr>
          <w:rFonts w:ascii="Georgia" w:hAnsi="Georgia"/>
        </w:rPr>
        <w:t>основных единиц и грамматических категорий родного языка;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</w:t>
      </w:r>
      <w:r>
        <w:rPr>
          <w:rFonts w:ascii="Georgia" w:hAnsi="Georgia"/>
        </w:rPr>
        <w:t>ния, а также многоаспектного анализа текста;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</w:t>
      </w:r>
      <w:r>
        <w:rPr>
          <w:rFonts w:ascii="Georgia" w:hAnsi="Georgia"/>
        </w:rPr>
        <w:t>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</w:t>
      </w:r>
      <w:r>
        <w:rPr>
          <w:rFonts w:ascii="Georgia" w:hAnsi="Georgia"/>
        </w:rPr>
        <w:t>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8) формирование ответственности за языковую культуру как общечеловеческую ценность.</w:t>
      </w:r>
      <w:r>
        <w:br/>
      </w:r>
      <w:r>
        <w:br/>
      </w:r>
      <w:r>
        <w:t>Родная литература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осознание значимости чтения</w:t>
      </w:r>
      <w:r>
        <w:rPr>
          <w:rFonts w:ascii="Georgia" w:hAnsi="Georgia"/>
        </w:rPr>
        <w:t xml:space="preserve">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понимание родной литерат</w:t>
      </w:r>
      <w:r>
        <w:rPr>
          <w:rFonts w:ascii="Georgia" w:hAnsi="Georgia"/>
        </w:rPr>
        <w:t>уры как одной из основных национально-культурных ценностей народа, как особого способа познания жизни;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</w:t>
      </w:r>
      <w:r>
        <w:rPr>
          <w:rFonts w:ascii="Georgia" w:hAnsi="Georgia"/>
        </w:rPr>
        <w:t>культуры своего народа, российской и мировой культуры;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lastRenderedPageBreak/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</w:t>
      </w:r>
      <w:r>
        <w:rPr>
          <w:rFonts w:ascii="Georgia" w:hAnsi="Georgia"/>
        </w:rPr>
        <w:t>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 э</w:t>
      </w:r>
      <w:r>
        <w:rPr>
          <w:rFonts w:ascii="Georgia" w:hAnsi="Georgia"/>
        </w:rPr>
        <w:t>тнокультурные традиции;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</w:t>
      </w:r>
      <w:r>
        <w:rPr>
          <w:rFonts w:ascii="Georgia" w:hAnsi="Georgia"/>
        </w:rPr>
        <w:t>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11.3. Иностранный язык. Вто</w:t>
      </w:r>
      <w:r>
        <w:rPr>
          <w:rFonts w:ascii="Georgia" w:hAnsi="Georgia"/>
        </w:rPr>
        <w:t>рой иностранный язык</w:t>
      </w:r>
      <w:r>
        <w:br/>
      </w:r>
      <w:r>
        <w:br/>
      </w:r>
      <w:r>
        <w:t>Изучение предметной области "Иностранные языки" должно обеспечить</w:t>
      </w:r>
      <w:r>
        <w:t>:</w:t>
      </w:r>
      <w:r>
        <w:br/>
      </w:r>
      <w:r>
        <w:br/>
      </w: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</w:t>
      </w:r>
      <w:r>
        <w:t>имопонимания между людьми и народами</w:t>
      </w:r>
      <w:r>
        <w:t>;</w:t>
      </w:r>
      <w:r>
        <w:br/>
      </w:r>
      <w:r>
        <w:br/>
      </w:r>
      <w:r>
        <w:t>осознание тесной связи между овладением иностранными языками и личностным, социальным и профессиональным ростом</w:t>
      </w:r>
      <w:r>
        <w:t>;</w:t>
      </w:r>
      <w:r>
        <w:br/>
      </w:r>
      <w:r>
        <w:br/>
      </w:r>
      <w:r>
        <w:t>формирование коммуникативной иноязычной компетенции (говорение, аудирование, чтение и письмо), необходи</w:t>
      </w:r>
      <w:r>
        <w:t>мой для успешной социализации и самореализации</w:t>
      </w:r>
      <w:r>
        <w:t>;</w:t>
      </w:r>
      <w:r>
        <w:br/>
      </w:r>
      <w:r>
        <w:br/>
      </w:r>
      <w: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</w:t>
      </w:r>
      <w:r>
        <w:t>а</w:t>
      </w:r>
      <w:r>
        <w:t>.</w:t>
      </w:r>
      <w:r>
        <w:br/>
      </w:r>
      <w:r>
        <w:br/>
      </w:r>
      <w:r>
        <w:t>Предметные результаты изучения предметной области "Иностранные языки" должны отражать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</w:t>
      </w:r>
      <w:r>
        <w:rPr>
          <w:rFonts w:ascii="Georgia" w:hAnsi="Georgia"/>
        </w:rPr>
        <w:t xml:space="preserve">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формирование и совершенствование иноязычной коммуникати</w:t>
      </w:r>
      <w:r>
        <w:rPr>
          <w:rFonts w:ascii="Georgia" w:hAnsi="Georgia"/>
        </w:rPr>
        <w:t>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достижение допорогового уровня иноязычной коммуникативной компетенции;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4) создание о</w:t>
      </w:r>
      <w:r>
        <w:rPr>
          <w:rFonts w:ascii="Georgia" w:hAnsi="Georgia"/>
        </w:rPr>
        <w:t xml:space="preserve">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</w:t>
      </w:r>
      <w:r>
        <w:rPr>
          <w:rFonts w:ascii="Georgia" w:hAnsi="Georgia"/>
        </w:rPr>
        <w:lastRenderedPageBreak/>
        <w:t>языка, к использованию иностранного языка как средств</w:t>
      </w:r>
      <w:r>
        <w:rPr>
          <w:rFonts w:ascii="Georgia" w:hAnsi="Georgia"/>
        </w:rPr>
        <w:t>а получения информации, позволяющего расширять свои знания в других предметных областях.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11.4. Общественно-научные предметы.</w:t>
      </w:r>
      <w:r>
        <w:br/>
      </w:r>
      <w:r>
        <w:br/>
      </w:r>
      <w:r>
        <w:t>Изучение предметной области "Общественно-научные предметы" должно обеспечить</w:t>
      </w:r>
      <w:r>
        <w:t>:</w:t>
      </w:r>
      <w:r>
        <w:br/>
      </w:r>
      <w:r>
        <w:br/>
      </w:r>
      <w:r>
        <w:t>формирование мировоззренческой, ценностно-смысловой</w:t>
      </w:r>
      <w:r>
        <w:t xml:space="preserve">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</w:t>
      </w:r>
      <w:r>
        <w:t xml:space="preserve"> </w:t>
      </w:r>
      <w:hyperlink r:id="rId19" w:anchor="/document/99/9004937/XA00M6G2N3/" w:history="1">
        <w:r>
          <w:rPr>
            <w:rStyle w:val="a3"/>
          </w:rPr>
          <w:t>Конституции Российской Федерации</w:t>
        </w:r>
      </w:hyperlink>
      <w:r>
        <w:t>;</w:t>
      </w:r>
      <w:r>
        <w:br/>
      </w:r>
      <w:r>
        <w:br/>
      </w:r>
      <w:r>
        <w:t>понимание основных принципов жизни общества, роли окружающей среды как важного фактора формирования качеств личности, ее социализации</w:t>
      </w:r>
      <w:r>
        <w:t>;</w:t>
      </w:r>
      <w:r>
        <w:br/>
      </w:r>
      <w:r>
        <w:br/>
      </w:r>
      <w:r>
        <w:t>владение экологическим мышлением, обеспечивающим понимание взаи</w:t>
      </w:r>
      <w:r>
        <w:t>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>
        <w:t>;</w:t>
      </w:r>
      <w:r>
        <w:br/>
      </w:r>
      <w:r>
        <w:br/>
      </w:r>
      <w:r>
        <w:t>осознание своей роли в целостном, многообразном и быстро изменяющемся глобальном мире</w:t>
      </w:r>
      <w:r>
        <w:t>;</w:t>
      </w:r>
      <w:r>
        <w:br/>
      </w:r>
      <w:r>
        <w:br/>
      </w:r>
      <w:r>
        <w:t>приобретение те</w:t>
      </w:r>
      <w:r>
        <w:t>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</w:t>
      </w:r>
      <w:r>
        <w:t>.</w:t>
      </w:r>
      <w:r>
        <w:br/>
      </w:r>
      <w:r>
        <w:br/>
      </w:r>
      <w:r>
        <w:t>При изучении учебных</w:t>
      </w:r>
      <w:r>
        <w:t xml:space="preserve">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  <w:r>
        <w:br/>
      </w:r>
      <w:r>
        <w:br/>
      </w:r>
      <w:r>
        <w:t>Предметные результаты изучения предм</w:t>
      </w:r>
      <w:r>
        <w:t>етной области "Общественно-научные предметы" должны отражать</w:t>
      </w:r>
      <w:r>
        <w:t>:</w:t>
      </w:r>
      <w:r>
        <w:br/>
      </w:r>
      <w:r>
        <w:br/>
      </w:r>
      <w:r>
        <w:t>История России. Всеобщая история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</w:t>
      </w:r>
      <w:r>
        <w:rPr>
          <w:rFonts w:ascii="Georgia" w:hAnsi="Georgia"/>
        </w:rPr>
        <w:t xml:space="preserve">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2) овладение базовыми историческими знаниями,</w:t>
      </w:r>
      <w:r>
        <w:rPr>
          <w:rFonts w:ascii="Georgia" w:hAnsi="Georgia"/>
        </w:rPr>
        <w:t xml:space="preserve">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</w:t>
      </w:r>
      <w:r>
        <w:rPr>
          <w:rFonts w:ascii="Georgia" w:hAnsi="Georgia"/>
        </w:rPr>
        <w:t>обальных процессов;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lastRenderedPageBreak/>
        <w:t>4) формирование важнейших культурно-историчес</w:t>
      </w:r>
      <w:r>
        <w:rPr>
          <w:rFonts w:ascii="Georgia" w:hAnsi="Georgia"/>
        </w:rPr>
        <w:t>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развитие умений искать, анализировать, сопо</w:t>
      </w:r>
      <w:r>
        <w:rPr>
          <w:rFonts w:ascii="Georgia" w:hAnsi="Georgia"/>
        </w:rPr>
        <w:t>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воспитание уважения к историческому наследию народов России; восприятие трад</w:t>
      </w:r>
      <w:r>
        <w:rPr>
          <w:rFonts w:ascii="Georgia" w:hAnsi="Georgia"/>
        </w:rPr>
        <w:t>иций исторического диалога, сложившихся в поликультурном, полиэтничном и многоконфессиональном Российском государстве.</w:t>
      </w:r>
      <w:r>
        <w:br/>
      </w:r>
      <w:r>
        <w:br/>
      </w:r>
      <w:r>
        <w:t>Обществознание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формирование у обучающихся личностных представлений об основах российской гражданской идентичности, патриотизма, граж</w:t>
      </w:r>
      <w:r>
        <w:rPr>
          <w:rFonts w:ascii="Georgia" w:hAnsi="Georgia"/>
        </w:rPr>
        <w:t>данственности, социальной ответственности, правового самосознания, толерантности, приверженности ценностям, закрепленным в</w:t>
      </w:r>
      <w:r>
        <w:rPr>
          <w:rFonts w:ascii="Georgia" w:hAnsi="Georgia"/>
        </w:rPr>
        <w:t xml:space="preserve"> </w:t>
      </w:r>
      <w:hyperlink r:id="rId20" w:anchor="/document/99/9004937/XA00M6G2N3/" w:history="1">
        <w:r>
          <w:rPr>
            <w:rStyle w:val="a3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понимание основных</w:t>
      </w:r>
      <w:r>
        <w:rPr>
          <w:rFonts w:ascii="Georgia" w:hAnsi="Georgia"/>
        </w:rPr>
        <w:t xml:space="preserve"> принципов жизни общества, основ современных научных теорий общественного развития;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</w:t>
      </w:r>
      <w:r>
        <w:rPr>
          <w:rFonts w:ascii="Georgia" w:hAnsi="Georgia"/>
        </w:rPr>
        <w:t>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формирование основ правосознания для соотнесения соб</w:t>
      </w:r>
      <w:r>
        <w:rPr>
          <w:rFonts w:ascii="Georgia" w:hAnsi="Georgia"/>
        </w:rPr>
        <w:t>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</w:t>
      </w:r>
      <w:r>
        <w:rPr>
          <w:rFonts w:ascii="Georgia" w:hAnsi="Georgia"/>
        </w:rPr>
        <w:t>новные социальные роли в пределах своей дееспособности;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География: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</w:t>
      </w:r>
      <w:r>
        <w:rPr>
          <w:rFonts w:ascii="Georgia" w:hAnsi="Georgia"/>
        </w:rPr>
        <w:t xml:space="preserve">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2) формирование первичных компетенций использования территориального подхода как </w:t>
      </w:r>
      <w:r>
        <w:rPr>
          <w:rFonts w:ascii="Georgia" w:hAnsi="Georgia"/>
        </w:rPr>
        <w:t xml:space="preserve">основы географического мышления для осознания своего места в </w:t>
      </w:r>
      <w:r>
        <w:rPr>
          <w:rFonts w:ascii="Georgia" w:hAnsi="Georgia"/>
        </w:rPr>
        <w:lastRenderedPageBreak/>
        <w:t>целостном, многообразном и быстро изменяющемся мире и адекватной ориентации в нем;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формирование представлений и основополагающих теоретических знаний о целостности и неоднородности Земли как п</w:t>
      </w:r>
      <w:r>
        <w:rPr>
          <w:rFonts w:ascii="Georgia" w:hAnsi="Georgia"/>
        </w:rPr>
        <w:t>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овладение элементарными п</w:t>
      </w:r>
      <w:r>
        <w:rPr>
          <w:rFonts w:ascii="Georgia" w:hAnsi="Georgia"/>
        </w:rPr>
        <w:t>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овладение основами картографической грамотности и использо</w:t>
      </w:r>
      <w:r>
        <w:rPr>
          <w:rFonts w:ascii="Georgia" w:hAnsi="Georgia"/>
        </w:rPr>
        <w:t>вания географической карты как одного из языков международного общения;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овладение основными навыками нахождения, использования и презентации географической информации;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7) формирование умений и навыков использования разнообразных географических знаний в </w:t>
      </w:r>
      <w:r>
        <w:rPr>
          <w:rFonts w:ascii="Georgia" w:hAnsi="Georgia"/>
        </w:rPr>
        <w:t>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</w:t>
      </w:r>
      <w:r>
        <w:rPr>
          <w:rFonts w:ascii="Georgia" w:hAnsi="Georgia"/>
        </w:rPr>
        <w:t>тастроф;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</w:t>
      </w:r>
      <w:r>
        <w:rPr>
          <w:rFonts w:ascii="Georgia" w:hAnsi="Georgia"/>
        </w:rPr>
        <w:t>кружающей среде.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11.5. Математика и информатика</w:t>
      </w:r>
      <w:r>
        <w:br/>
      </w:r>
      <w:r>
        <w:br/>
      </w:r>
      <w:r>
        <w:t>Изучение предметной области "Математика и информатика" должно обеспечить</w:t>
      </w:r>
      <w:r>
        <w:t>:</w:t>
      </w:r>
      <w:r>
        <w:br/>
      </w:r>
      <w:r>
        <w:br/>
      </w:r>
      <w:r>
        <w:t>осознание значения математики и информатики в повседневной жизни человека</w:t>
      </w:r>
      <w:r>
        <w:t>;</w:t>
      </w:r>
      <w:r>
        <w:br/>
      </w:r>
      <w:r>
        <w:br/>
      </w:r>
      <w:r>
        <w:t>формирование представлений о социальных, культурных и ис</w:t>
      </w:r>
      <w:r>
        <w:t>торических факторах становления математической науки</w:t>
      </w:r>
      <w:r>
        <w:t>;</w:t>
      </w:r>
      <w:r>
        <w:br/>
      </w:r>
      <w:r>
        <w:br/>
      </w:r>
      <w:r>
        <w:t>понимание роли информационных процессов в современном мире</w:t>
      </w:r>
      <w:r>
        <w:t>;</w:t>
      </w:r>
      <w:r>
        <w:br/>
      </w:r>
      <w:r>
        <w:br/>
      </w: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</w:t>
      </w:r>
      <w:r>
        <w:t>ьные процессы и явления</w:t>
      </w:r>
      <w:r>
        <w:t>.</w:t>
      </w:r>
      <w:r>
        <w:br/>
      </w:r>
      <w:r>
        <w:br/>
      </w:r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</w:t>
      </w:r>
      <w:r>
        <w:t>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</w:t>
      </w:r>
      <w:r>
        <w:t>.</w:t>
      </w:r>
      <w:r>
        <w:br/>
      </w:r>
      <w:r>
        <w:br/>
      </w:r>
      <w:r>
        <w:t>Пред</w:t>
      </w:r>
      <w:r>
        <w:t>метные результаты изучения предметной области "Математика и информатика" должны отражать</w:t>
      </w:r>
      <w:r>
        <w:t>:</w:t>
      </w:r>
      <w:r>
        <w:br/>
      </w:r>
      <w:r>
        <w:lastRenderedPageBreak/>
        <w:br/>
      </w:r>
      <w:r>
        <w:t>Математика. Алгебра. Геометрия. Информатика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формирование представлений о математике как о методе познания действительности, позволяющем описывать и изучать реаль</w:t>
      </w:r>
      <w:r>
        <w:rPr>
          <w:rFonts w:ascii="Georgia" w:hAnsi="Georgia"/>
        </w:rPr>
        <w:t>ные процессы и явления:</w:t>
      </w:r>
      <w:r>
        <w:br/>
      </w:r>
      <w:r>
        <w:br/>
      </w:r>
      <w:r>
        <w:t>осознание роли математики в развитии России и мира</w:t>
      </w:r>
      <w:r>
        <w:t>;</w:t>
      </w:r>
      <w:r>
        <w:br/>
      </w:r>
      <w:r>
        <w:br/>
      </w:r>
      <w:r>
        <w:t>возможность привести примеры из отечественной и всемирной истории математических открытий и их авторов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развитие умений работать с учебным математическим текстом (анализироват</w:t>
      </w:r>
      <w:r>
        <w:rPr>
          <w:rFonts w:ascii="Georgia" w:hAnsi="Georgia"/>
        </w:rPr>
        <w:t>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  <w:r>
        <w:br/>
      </w:r>
      <w:r>
        <w:br/>
      </w:r>
      <w:r>
        <w:t>оперирование понятиями: множество</w:t>
      </w:r>
      <w:r>
        <w:t>, элемент множества, подмножество, принадлежность, нахождение пересечения, объединения подмножества в простейших ситуациях</w:t>
      </w:r>
      <w:r>
        <w:t>;</w:t>
      </w:r>
      <w:r>
        <w:br/>
      </w:r>
      <w:r>
        <w:br/>
      </w:r>
      <w:r>
        <w:t>решение сюжетных задач разных типов на все арифметические действия</w:t>
      </w:r>
      <w:r>
        <w:t>;</w:t>
      </w:r>
      <w:r>
        <w:br/>
      </w:r>
      <w:r>
        <w:br/>
      </w:r>
      <w:r>
        <w:t>применение способа поиска решения задачи, в котором рассуждени</w:t>
      </w:r>
      <w:r>
        <w:t>е строится от условия к требованию или от требования к условию</w:t>
      </w:r>
      <w:r>
        <w:t>;</w:t>
      </w:r>
      <w:r>
        <w:br/>
      </w:r>
      <w:r>
        <w:br/>
      </w:r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</w:t>
      </w:r>
      <w:r>
        <w:t>;</w:t>
      </w:r>
      <w:r>
        <w:br/>
      </w:r>
      <w:r>
        <w:br/>
      </w:r>
      <w:r>
        <w:t>нахождение процента от числа, числа</w:t>
      </w:r>
      <w:r>
        <w:t xml:space="preserve"> по проценту от него, нахождения процентного отношение двух чисел, нахождения процентного снижения или процентного повышения величины</w:t>
      </w:r>
      <w:r>
        <w:t>;</w:t>
      </w:r>
      <w:r>
        <w:br/>
      </w:r>
      <w:r>
        <w:br/>
      </w:r>
      <w:r>
        <w:t>решение логических задач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3) развитие представлений о числе и числовых системах от натуральных до действительных чисел; </w:t>
      </w:r>
      <w:r>
        <w:rPr>
          <w:rFonts w:ascii="Georgia" w:hAnsi="Georgia"/>
        </w:rPr>
        <w:t>овладение навыками устных, письменных, инструментальных вычислений:</w:t>
      </w:r>
      <w:r>
        <w:br/>
      </w:r>
      <w:r>
        <w:br/>
      </w: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</w:t>
      </w:r>
      <w:r>
        <w:t>;</w:t>
      </w:r>
      <w:r>
        <w:br/>
      </w:r>
      <w:r>
        <w:br/>
      </w:r>
      <w:r>
        <w:t xml:space="preserve">использование свойства чисел и </w:t>
      </w:r>
      <w:r>
        <w:t>законов арифметических операций с числами при выполнении вычислений</w:t>
      </w:r>
      <w:r>
        <w:t>;</w:t>
      </w:r>
      <w:r>
        <w:br/>
      </w:r>
      <w:r>
        <w:br/>
      </w:r>
      <w:r>
        <w:t>использование признаков делимости на 2, 5, 3, 9, 10 при выполнении вычислений и решении задач</w:t>
      </w:r>
      <w:r>
        <w:t>;</w:t>
      </w:r>
      <w:r>
        <w:br/>
      </w:r>
      <w:r>
        <w:br/>
      </w:r>
      <w:r>
        <w:t>выполнение округления чисел в соответствии с правилами</w:t>
      </w:r>
      <w:r>
        <w:t>;</w:t>
      </w:r>
      <w:r>
        <w:br/>
      </w:r>
      <w:r>
        <w:br/>
      </w:r>
      <w:r>
        <w:t>сравнение чисел</w:t>
      </w:r>
      <w:r>
        <w:t>;</w:t>
      </w:r>
      <w:r>
        <w:br/>
      </w:r>
      <w:r>
        <w:br/>
      </w:r>
      <w:r>
        <w:t>оценивание знач</w:t>
      </w:r>
      <w:r>
        <w:t>ения квадратного корня из положительного целого числа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lastRenderedPageBreak/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</w:t>
      </w:r>
      <w:r>
        <w:rPr>
          <w:rFonts w:ascii="Georgia" w:hAnsi="Georgia"/>
        </w:rPr>
        <w:t>уации на языке алгебры, исследовать построенные модели с использованием аппарата алгебры, интерпретировать полученный результат:</w:t>
      </w:r>
      <w:r>
        <w:br/>
      </w:r>
      <w:r>
        <w:br/>
      </w:r>
      <w:r>
        <w:t xml:space="preserve">выполнение несложных преобразований для вычисления значений числовых выражений, содержащих степени с натуральным показателем, </w:t>
      </w:r>
      <w:r>
        <w:t>степени с целым отрицательным показателем</w:t>
      </w:r>
      <w:r>
        <w:t>;</w:t>
      </w:r>
      <w:r>
        <w:br/>
      </w:r>
      <w:r>
        <w:br/>
      </w:r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</w:t>
      </w:r>
      <w:r>
        <w:t>;</w:t>
      </w:r>
      <w:r>
        <w:br/>
      </w:r>
      <w:r>
        <w:br/>
      </w:r>
      <w:r>
        <w:t>решение л</w:t>
      </w:r>
      <w:r>
        <w:t>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овладение системой функциональных понятий, развитие у</w:t>
      </w:r>
      <w:r>
        <w:rPr>
          <w:rFonts w:ascii="Georgia" w:hAnsi="Georgia"/>
        </w:rPr>
        <w:t>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  <w:r>
        <w:br/>
      </w:r>
      <w:r>
        <w:br/>
      </w:r>
      <w:r>
        <w:t>определение положения точки по ее координатам, координаты точки по ее положению на плоскости</w:t>
      </w:r>
      <w:r>
        <w:t>;</w:t>
      </w:r>
      <w:r>
        <w:br/>
      </w:r>
      <w:r>
        <w:br/>
      </w:r>
      <w:r>
        <w:t xml:space="preserve">нахождение </w:t>
      </w:r>
      <w:r>
        <w:t>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</w:t>
      </w:r>
      <w:r>
        <w:t>;</w:t>
      </w:r>
      <w:r>
        <w:br/>
      </w:r>
      <w:r>
        <w:br/>
      </w:r>
      <w:r>
        <w:t>построение графика линейной и квадратичной функций</w:t>
      </w:r>
      <w:r>
        <w:t>;</w:t>
      </w:r>
      <w:r>
        <w:br/>
      </w:r>
      <w:r>
        <w:br/>
      </w:r>
      <w:r>
        <w:t>опериро</w:t>
      </w:r>
      <w:r>
        <w:t>вание на базовом уровне понятиями: последовательность, арифметическая прогрессия, геометрическая прогрессия</w:t>
      </w:r>
      <w:r>
        <w:t>;</w:t>
      </w:r>
      <w:r>
        <w:br/>
      </w:r>
      <w:r>
        <w:br/>
      </w:r>
      <w:r>
        <w:t>использование свойств линейной и квадратичной функций и их графиков при решении задач из других учебных предметов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овладение геометрическим язы</w:t>
      </w:r>
      <w:r>
        <w:rPr>
          <w:rFonts w:ascii="Georgia" w:hAnsi="Georgia"/>
        </w:rPr>
        <w:t>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  <w:r>
        <w:br/>
      </w:r>
      <w:r>
        <w:br/>
      </w:r>
      <w:r>
        <w:t xml:space="preserve">оперирование понятиями: фигура, точка, отрезок, прямая, луч, ломаная, угол, </w:t>
      </w:r>
      <w:r>
        <w:t>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</w:t>
      </w:r>
      <w:r>
        <w:t>;</w:t>
      </w:r>
      <w:r>
        <w:br/>
      </w:r>
      <w:r>
        <w:br/>
      </w:r>
      <w:r>
        <w:t>выполнение измерения длин, расстояний, величин углов с пом</w:t>
      </w:r>
      <w:r>
        <w:t>ощью инструментов для измерений длин и углов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</w:t>
      </w:r>
      <w:r>
        <w:rPr>
          <w:rFonts w:ascii="Georgia" w:hAnsi="Georgia"/>
        </w:rPr>
        <w:t xml:space="preserve">оенной модели с использованием геометрических понятий и теорем, </w:t>
      </w:r>
      <w:r>
        <w:rPr>
          <w:rFonts w:ascii="Georgia" w:hAnsi="Georgia"/>
        </w:rPr>
        <w:lastRenderedPageBreak/>
        <w:t>аппарата алгебры, решения геометрических и практических задач:</w:t>
      </w:r>
      <w:r>
        <w:br/>
      </w:r>
      <w:r>
        <w:br/>
      </w:r>
      <w:r>
        <w:t>оперирование на базовом уровне понятиями: равенство фигур, параллельность и перпендикулярность прямых, углы между прямыми, перпе</w:t>
      </w:r>
      <w:r>
        <w:t>ндикуляр, наклонная, проекция</w:t>
      </w:r>
      <w:r>
        <w:t>;</w:t>
      </w:r>
      <w:r>
        <w:br/>
      </w:r>
      <w:r>
        <w:br/>
      </w:r>
      <w:r>
        <w:t>проведение доказательств в геометрии</w:t>
      </w:r>
      <w:r>
        <w:t>;</w:t>
      </w:r>
      <w:r>
        <w:br/>
      </w:r>
      <w:r>
        <w:br/>
      </w:r>
      <w:r>
        <w:t>оперирование на базовом уровне понятиями: вектор, сумма векторов, произведение вектора на число, координаты на плоскости</w:t>
      </w:r>
      <w:r>
        <w:t>;</w:t>
      </w:r>
      <w:r>
        <w:br/>
      </w:r>
      <w:r>
        <w:br/>
      </w:r>
      <w:r>
        <w:t>решение задач на нахождение геометрических величин (длина и ра</w:t>
      </w:r>
      <w:r>
        <w:t>сстояние, величина угла, площадь) по образцам или алгоритмам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</w:t>
      </w:r>
      <w:r>
        <w:rPr>
          <w:rFonts w:ascii="Georgia" w:hAnsi="Georgia"/>
        </w:rPr>
        <w:t>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</w:t>
      </w:r>
      <w:r>
        <w:rPr>
          <w:rFonts w:ascii="Georgia" w:hAnsi="Georgia"/>
        </w:rPr>
        <w:t>ностных свойств окружающих явлений при принятии решений:</w:t>
      </w:r>
      <w:r>
        <w:br/>
      </w:r>
      <w:r>
        <w:br/>
      </w:r>
      <w:r>
        <w:t>формирование представления о статистических характеристиках, вероятности случайного события</w:t>
      </w:r>
      <w:r>
        <w:t>;</w:t>
      </w:r>
      <w:r>
        <w:br/>
      </w:r>
      <w:r>
        <w:br/>
      </w:r>
      <w:r>
        <w:t>решение простейших комбинаторных задач</w:t>
      </w:r>
      <w:r>
        <w:t>;</w:t>
      </w:r>
      <w:r>
        <w:br/>
      </w:r>
      <w:r>
        <w:br/>
      </w:r>
      <w:r>
        <w:t>определение основных статистических характеристик числовых набо</w:t>
      </w:r>
      <w:r>
        <w:t>ров;</w:t>
      </w:r>
      <w:r>
        <w:t xml:space="preserve"> </w:t>
      </w:r>
      <w:r>
        <w:br/>
      </w:r>
      <w:r>
        <w:br/>
      </w:r>
      <w:r>
        <w:t>оценивание и вычисление вероятности события в простейших случаях;</w:t>
      </w:r>
      <w:r>
        <w:t xml:space="preserve"> </w:t>
      </w:r>
      <w:r>
        <w:br/>
      </w:r>
      <w:r>
        <w:br/>
      </w:r>
      <w:r>
        <w:t>наличие представления о роли практически достоверных и маловероятных событий, о роли закона больших чисел в массовых явлениях</w:t>
      </w:r>
      <w:r>
        <w:t>;</w:t>
      </w:r>
      <w:r>
        <w:br/>
      </w:r>
      <w:r>
        <w:br/>
      </w:r>
      <w:r>
        <w:t>умение сравнивать основные статистические характерист</w:t>
      </w:r>
      <w:r>
        <w:t>ики, полученные в процессе решения прикладной задачи, изучения реального явления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</w:t>
      </w:r>
      <w:r>
        <w:rPr>
          <w:rFonts w:ascii="Georgia" w:hAnsi="Georgia"/>
        </w:rPr>
        <w:t>правочных материалов, компьютера, пользоваться оценкой и прикидкой при практических расчетах:</w:t>
      </w:r>
      <w:r>
        <w:br/>
      </w:r>
      <w:r>
        <w:br/>
      </w:r>
      <w:r>
        <w:t>распознавание верных и неверных высказываний</w:t>
      </w:r>
      <w:r>
        <w:t>;</w:t>
      </w:r>
      <w:r>
        <w:br/>
      </w:r>
      <w:r>
        <w:br/>
      </w:r>
      <w:r>
        <w:t>оценивание результатов вычислений при решении практических задач</w:t>
      </w:r>
      <w:r>
        <w:t>;</w:t>
      </w:r>
      <w:r>
        <w:br/>
      </w:r>
      <w:r>
        <w:br/>
      </w:r>
      <w:r>
        <w:t>выполнение сравнения чисел в реальных ситуациях</w:t>
      </w:r>
      <w:r>
        <w:t>;</w:t>
      </w:r>
      <w:r>
        <w:br/>
      </w:r>
      <w:r>
        <w:br/>
      </w:r>
      <w:r>
        <w:t>использование числовых выражений при решении практических задач и задач из других учебных предметов</w:t>
      </w:r>
      <w:r>
        <w:t>;</w:t>
      </w:r>
      <w:r>
        <w:br/>
      </w:r>
      <w:r>
        <w:br/>
      </w:r>
      <w:r>
        <w:t>решение практических задач с применением простейших свойств фигур</w:t>
      </w:r>
      <w:r>
        <w:t>;</w:t>
      </w:r>
      <w:r>
        <w:br/>
      </w:r>
      <w:r>
        <w:br/>
      </w:r>
      <w:r>
        <w:lastRenderedPageBreak/>
        <w:t>выполнение простейших построений и измерений на местности, необходимых в реальной ж</w:t>
      </w:r>
      <w:r>
        <w:t>изни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11) формирование представл</w:t>
      </w:r>
      <w:r>
        <w:rPr>
          <w:rFonts w:ascii="Georgia" w:hAnsi="Georgia"/>
        </w:rPr>
        <w:t>ения об основных изучаемых понятиях: информация, алгоритм, модель - и их свойствах;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</w:t>
      </w:r>
      <w:r>
        <w:rPr>
          <w:rFonts w:ascii="Georgia" w:hAnsi="Georgia"/>
        </w:rPr>
        <w:t xml:space="preserve">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13) формирование умений формализ</w:t>
      </w:r>
      <w:r>
        <w:rPr>
          <w:rFonts w:ascii="Georgia" w:hAnsi="Georgia"/>
        </w:rPr>
        <w:t>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14) формирование навыков и ум</w:t>
      </w:r>
      <w:r>
        <w:rPr>
          <w:rFonts w:ascii="Georgia" w:hAnsi="Georgia"/>
        </w:rPr>
        <w:t>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15) для слепых и слабовидящих обучающихся:</w:t>
      </w:r>
      <w:r>
        <w:br/>
      </w:r>
      <w:r>
        <w:br/>
      </w:r>
      <w:r>
        <w:t>владение правилами записи математических формул и специальны</w:t>
      </w:r>
      <w:r>
        <w:t>х знаков рельефно-точечной системы обозначений Л.Брайля</w:t>
      </w:r>
      <w:r>
        <w:t>;</w:t>
      </w:r>
      <w:r>
        <w:br/>
      </w:r>
      <w:r>
        <w:br/>
      </w:r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</w:t>
      </w:r>
      <w:r>
        <w:t>;</w:t>
      </w:r>
      <w:r>
        <w:br/>
      </w:r>
      <w:r>
        <w:br/>
      </w:r>
      <w:r>
        <w:t>умение читать рельефные графики элементарных ф</w:t>
      </w:r>
      <w:r>
        <w:t>ункций на координатной плоскости, применять специальные приспособления для рельефного черчения</w:t>
      </w:r>
      <w:r>
        <w:t>;</w:t>
      </w:r>
      <w:r>
        <w:br/>
      </w:r>
      <w:r>
        <w:br/>
      </w:r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</w:t>
      </w:r>
      <w:r>
        <w:t>нно-коммуникационного доступа слепыми обучающимися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16) для обучающихся с нарушениями опорно-двигательного аппарата:</w:t>
      </w:r>
      <w:r>
        <w:br/>
      </w:r>
      <w:r>
        <w:br/>
      </w:r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</w:t>
      </w:r>
      <w:r>
        <w:t xml:space="preserve"> двигательных, речедвигательных и сенсорных нарушений</w:t>
      </w:r>
      <w:r>
        <w:t>;</w:t>
      </w:r>
      <w:r>
        <w:br/>
      </w:r>
      <w:r>
        <w:br/>
      </w:r>
      <w:r>
        <w:t>умение использовать персональные средства доступа.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11.6. Основы духовно-нравственной культуры народов России.</w:t>
      </w:r>
      <w:r>
        <w:br/>
      </w:r>
      <w:r>
        <w:br/>
      </w:r>
      <w:r>
        <w:t xml:space="preserve">Изучение предметной области "Основы духовно-нравственной культуры народов России" должно </w:t>
      </w:r>
      <w:r>
        <w:t>обеспечить</w:t>
      </w:r>
      <w:r>
        <w:t>:</w:t>
      </w:r>
      <w:r>
        <w:br/>
      </w:r>
      <w:r>
        <w:lastRenderedPageBreak/>
        <w:br/>
      </w: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</w:t>
      </w:r>
      <w:r>
        <w:t>;</w:t>
      </w:r>
      <w:r>
        <w:br/>
      </w:r>
      <w:r>
        <w:br/>
      </w:r>
      <w:r>
        <w:t>знание основных норм морали, нравственных, духовных</w:t>
      </w:r>
      <w:r>
        <w:t xml:space="preserve">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</w:t>
      </w:r>
      <w:r>
        <w:t>;</w:t>
      </w:r>
      <w:r>
        <w:br/>
      </w:r>
      <w:r>
        <w:br/>
      </w:r>
      <w:r>
        <w:t xml:space="preserve">формирование представлений об основах светской этики, культуры традиционных религий, </w:t>
      </w:r>
      <w:r>
        <w:t>их роли в развитии культуры и истории России и человечества, в становлении гражданского общества и российской государственности</w:t>
      </w:r>
      <w:r>
        <w:t>;</w:t>
      </w:r>
      <w:r>
        <w:br/>
      </w:r>
      <w:r>
        <w:br/>
      </w:r>
      <w:r>
        <w:t>понимание значения нравственности, веры и религии в жизни человека, семьи и общества</w:t>
      </w:r>
      <w:r>
        <w:t>;</w:t>
      </w:r>
      <w:r>
        <w:br/>
      </w:r>
      <w:r>
        <w:br/>
      </w:r>
      <w:r>
        <w:t>формирование представлений об историчес</w:t>
      </w:r>
      <w:r>
        <w:t>кой роли традиционных религий и гражданского общества в становлении российской государственности</w:t>
      </w:r>
      <w:r>
        <w:t>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11.7. Естественно-научные предметы.</w:t>
      </w:r>
      <w:r>
        <w:br/>
      </w:r>
      <w:r>
        <w:br/>
      </w:r>
      <w:r>
        <w:t>Изучение предметной области "Естественно-научные предметы" должно обеспечить</w:t>
      </w:r>
      <w:r>
        <w:t>:</w:t>
      </w:r>
      <w:r>
        <w:br/>
      </w:r>
      <w:r>
        <w:br/>
      </w:r>
      <w:r>
        <w:t xml:space="preserve">формирование целостной научной </w:t>
      </w:r>
      <w:r>
        <w:t>картины мира</w:t>
      </w:r>
      <w:r>
        <w:t>;</w:t>
      </w:r>
      <w:r>
        <w:br/>
      </w:r>
      <w:r>
        <w:br/>
      </w: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</w:t>
      </w:r>
      <w:r>
        <w:t>;</w:t>
      </w:r>
      <w:r>
        <w:br/>
      </w:r>
      <w:r>
        <w:br/>
      </w:r>
      <w:r>
        <w:t>овладение научным подходом к решению различных задач</w:t>
      </w:r>
      <w:r>
        <w:t>;</w:t>
      </w:r>
      <w:r>
        <w:br/>
      </w:r>
      <w:r>
        <w:br/>
      </w:r>
      <w:r>
        <w:t>овладение умениями формулировать гипотезы, конструировать, проводить эксперименты, оценивать полученные результаты</w:t>
      </w:r>
      <w:r>
        <w:t>;</w:t>
      </w:r>
      <w:r>
        <w:br/>
      </w:r>
      <w:r>
        <w:br/>
      </w:r>
      <w:r>
        <w:t>овладение умением сопоставлять экспериментальные и теоретические знания с объективными реалиями жизни</w:t>
      </w:r>
      <w:r>
        <w:t>;</w:t>
      </w:r>
      <w:r>
        <w:br/>
      </w:r>
      <w:r>
        <w:br/>
      </w:r>
      <w:r>
        <w:t>воспитание ответственного и береж</w:t>
      </w:r>
      <w:r>
        <w:t>ного отношения к окружающей среде</w:t>
      </w:r>
      <w:r>
        <w:t>;</w:t>
      </w:r>
      <w:r>
        <w:br/>
      </w:r>
      <w:r>
        <w:br/>
      </w:r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</w:t>
      </w:r>
      <w:r>
        <w:t>;</w:t>
      </w:r>
      <w:r>
        <w:br/>
      </w:r>
      <w:r>
        <w:br/>
      </w:r>
      <w:r>
        <w:t>осознание значимости концепции устойчивого развития</w:t>
      </w:r>
      <w:r>
        <w:t>;</w:t>
      </w:r>
      <w:r>
        <w:br/>
      </w:r>
      <w:r>
        <w:br/>
      </w:r>
      <w: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</w:t>
      </w:r>
      <w:r>
        <w:t>изе учебных задач</w:t>
      </w:r>
      <w:r>
        <w:t>.</w:t>
      </w:r>
      <w:r>
        <w:br/>
      </w:r>
      <w:r>
        <w:br/>
      </w:r>
      <w:r>
        <w:t>Предметные результаты изучения предметной области "Естественно-научные предметы" должны отражать</w:t>
      </w:r>
      <w:r>
        <w:t>:</w:t>
      </w:r>
      <w:r>
        <w:br/>
      </w:r>
      <w:r>
        <w:lastRenderedPageBreak/>
        <w:br/>
      </w:r>
      <w:r>
        <w:t>Физика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формирование представлений о закономерной связи и познаваемости явлений природы, об объективности научного знания; о системооб</w:t>
      </w:r>
      <w:r>
        <w:rPr>
          <w:rFonts w:ascii="Georgia" w:hAnsi="Georgia"/>
        </w:rPr>
        <w:t>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формирование первоначальных представлений о физической сущности явл</w:t>
      </w:r>
      <w:r>
        <w:rPr>
          <w:rFonts w:ascii="Georgia" w:hAnsi="Georgia"/>
        </w:rPr>
        <w:t>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атомномолекулярного учения о строении вещества, элементов электродинамики и к</w:t>
      </w:r>
      <w:r>
        <w:rPr>
          <w:rFonts w:ascii="Georgia" w:hAnsi="Georgia"/>
        </w:rPr>
        <w:t>вантовой физики; овладение понятийным аппаратом и символическим языком физики;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</w:t>
      </w:r>
      <w:r>
        <w:rPr>
          <w:rFonts w:ascii="Georgia" w:hAnsi="Georgia"/>
        </w:rPr>
        <w:t xml:space="preserve"> с использованием аналоговых и цифровых измерительных приборов; понимание неизбежности погрешностей любых измерений;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</w:t>
      </w:r>
      <w:r>
        <w:rPr>
          <w:rFonts w:ascii="Georgia" w:hAnsi="Georgia"/>
        </w:rPr>
        <w:t>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6) овладение основами </w:t>
      </w:r>
      <w:r>
        <w:rPr>
          <w:rFonts w:ascii="Georgia" w:hAnsi="Georgia"/>
        </w:rPr>
        <w:t>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7) р</w:t>
      </w:r>
      <w:r>
        <w:rPr>
          <w:rFonts w:ascii="Georgia" w:hAnsi="Georgia"/>
        </w:rPr>
        <w:t>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8) формирование представлений о нерациональном использовании прир</w:t>
      </w:r>
      <w:r>
        <w:rPr>
          <w:rFonts w:ascii="Georgia" w:hAnsi="Georgia"/>
        </w:rPr>
        <w:t>одных ресурсов и энергии, загрязнении окружающей среды как следствии несовершенства машин и механизмов;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</w:t>
      </w:r>
      <w:r>
        <w:rPr>
          <w:rFonts w:ascii="Georgia" w:hAnsi="Georgia"/>
        </w:rPr>
        <w:t xml:space="preserve">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10) для обучающихся с ограниченными возможностями здоровья: владение доступ</w:t>
      </w:r>
      <w:r>
        <w:rPr>
          <w:rFonts w:ascii="Georgia" w:hAnsi="Georgia"/>
        </w:rPr>
        <w:t>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lastRenderedPageBreak/>
        <w:t>11) для слепых и слабовидящих обучающихся: владение правилами запис</w:t>
      </w:r>
      <w:r>
        <w:rPr>
          <w:rFonts w:ascii="Georgia" w:hAnsi="Georgia"/>
        </w:rPr>
        <w:t>и физических формул рельефно-точечной системы обозначений Л.Брайля.</w:t>
      </w:r>
      <w:r>
        <w:rPr>
          <w:rFonts w:ascii="Georgia" w:hAnsi="Georgia"/>
        </w:rPr>
        <w:br/>
      </w:r>
      <w:r>
        <w:br/>
      </w:r>
      <w:r>
        <w:t>Биология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</w:t>
      </w:r>
      <w:r>
        <w:rPr>
          <w:rFonts w:ascii="Georgia" w:hAnsi="Georgia"/>
        </w:rPr>
        <w:t>сти человека для развития современных естественно-научных представлений о картине мира;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</w:t>
      </w:r>
      <w:r>
        <w:rPr>
          <w:rFonts w:ascii="Georgia" w:hAnsi="Georgia"/>
        </w:rPr>
        <w:t>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приобретение опыта использования методов биологической науки и проведения несложных биологических эксп</w:t>
      </w:r>
      <w:r>
        <w:rPr>
          <w:rFonts w:ascii="Georgia" w:hAnsi="Georgia"/>
        </w:rPr>
        <w:t>ериментов для изучения живых организмов и человека, проведения экологического мониторинга в окружающей среде;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</w:t>
      </w:r>
      <w:r>
        <w:rPr>
          <w:rFonts w:ascii="Georgia" w:hAnsi="Georgia"/>
        </w:rPr>
        <w:t>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</w:t>
      </w:r>
      <w:r>
        <w:rPr>
          <w:rFonts w:ascii="Georgia" w:hAnsi="Georgia"/>
        </w:rPr>
        <w:t>ых;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освоение приемов оказания перв</w:t>
      </w:r>
      <w:r>
        <w:rPr>
          <w:rFonts w:ascii="Georgia" w:hAnsi="Georgia"/>
        </w:rPr>
        <w:t>ой помощи, рациональной организации труда и отдыха, выращивания и размножения культурных растений и домашних животных, ухода за ними.</w:t>
      </w:r>
      <w:r>
        <w:br/>
      </w:r>
      <w:r>
        <w:br/>
      </w:r>
      <w:r>
        <w:t>Химия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формирование первоначальных систематизированных представлений о веществах, их превращениях и практическом приме</w:t>
      </w:r>
      <w:r>
        <w:rPr>
          <w:rFonts w:ascii="Georgia" w:hAnsi="Georgia"/>
        </w:rPr>
        <w:t>нении; овладение понятийным аппаратом и символическим языком химии;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</w:t>
      </w:r>
      <w:r>
        <w:rPr>
          <w:rFonts w:ascii="Georgia" w:hAnsi="Georgia"/>
        </w:rPr>
        <w:t>ивой и неживой природы; углубление представлений о материальном единстве мира;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</w:t>
      </w:r>
      <w:r>
        <w:rPr>
          <w:rFonts w:ascii="Georgia" w:hAnsi="Georgia"/>
        </w:rPr>
        <w:t>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формирование умений устанавливать связи между реально наблюдаемыми химическими явлениями и проц</w:t>
      </w:r>
      <w:r>
        <w:rPr>
          <w:rFonts w:ascii="Georgia" w:hAnsi="Georgia"/>
        </w:rPr>
        <w:t xml:space="preserve">ессами, происходящими в микромире, объяснять </w:t>
      </w:r>
      <w:r>
        <w:rPr>
          <w:rFonts w:ascii="Georgia" w:hAnsi="Georgia"/>
        </w:rPr>
        <w:lastRenderedPageBreak/>
        <w:t>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приобретение опыта использования различных методов изучения веществ: наблюдени</w:t>
      </w:r>
      <w:r>
        <w:rPr>
          <w:rFonts w:ascii="Georgia" w:hAnsi="Georgia"/>
        </w:rPr>
        <w:t>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формирование представлений о значении химической науки в решении современных экологических проблем, в том числе в предотвраще</w:t>
      </w:r>
      <w:r>
        <w:rPr>
          <w:rFonts w:ascii="Georgia" w:hAnsi="Georgia"/>
        </w:rPr>
        <w:t>нии техногенных и экологических катастроф;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Л.Брайля;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8) для обучающихся с ограниченными возможностями здоровья: вла</w:t>
      </w:r>
      <w:r>
        <w:rPr>
          <w:rFonts w:ascii="Georgia" w:hAnsi="Georgia"/>
        </w:rPr>
        <w:t>дение основными доступными методами научного познания, используемыми в химии.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11.8. Искусство.</w:t>
      </w:r>
      <w:r>
        <w:br/>
      </w:r>
      <w:r>
        <w:br/>
      </w:r>
      <w:r>
        <w:t>Изучение предметной области "Искусство" должно обеспечить</w:t>
      </w:r>
      <w:r>
        <w:t>:</w:t>
      </w:r>
      <w:r>
        <w:br/>
      </w:r>
      <w:r>
        <w:br/>
      </w:r>
      <w:r>
        <w:t>осознание значения искусства и творчества в личной и культурной самоидентификации личности</w:t>
      </w:r>
      <w:r>
        <w:t>;</w:t>
      </w:r>
      <w:r>
        <w:br/>
      </w:r>
      <w:r>
        <w:br/>
      </w:r>
      <w:r>
        <w:t>развити</w:t>
      </w:r>
      <w:r>
        <w:t>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</w:t>
      </w:r>
      <w:r>
        <w:t>и средствами</w:t>
      </w:r>
      <w:r>
        <w:t>;</w:t>
      </w:r>
      <w:r>
        <w:br/>
      </w:r>
      <w:r>
        <w:br/>
      </w:r>
      <w:r>
        <w:t>развитие индивидуальных творческих способностей обучающихся, формирование устойчивого интереса к творческой деятельности</w:t>
      </w:r>
      <w:r>
        <w:t>;</w:t>
      </w:r>
      <w:r>
        <w:br/>
      </w:r>
      <w:r>
        <w:br/>
      </w:r>
      <w:r>
        <w:t xml:space="preserve">формирование интереса и уважительного отношения к культурному наследию и ценностям народов России, сокровищам мировой </w:t>
      </w:r>
      <w:r>
        <w:t>цивилизации, их сохранению и приумножению</w:t>
      </w:r>
      <w:r>
        <w:t>.</w:t>
      </w:r>
      <w:r>
        <w:br/>
      </w:r>
      <w:r>
        <w:br/>
      </w:r>
      <w:r>
        <w:t>Предметные результаты изучения предметной области "Искусство" должны отражать</w:t>
      </w:r>
      <w:r>
        <w:t>:</w:t>
      </w:r>
      <w:r>
        <w:br/>
      </w:r>
      <w:r>
        <w:br/>
      </w:r>
      <w:r>
        <w:t>Изобразительное искусство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формирование основ художественной культуры обучающихся как части их общей духовной культуры, как особо</w:t>
      </w:r>
      <w:r>
        <w:rPr>
          <w:rFonts w:ascii="Georgia" w:hAnsi="Georgia"/>
        </w:rPr>
        <w:t>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</w:t>
      </w:r>
      <w:r>
        <w:rPr>
          <w:rFonts w:ascii="Georgia" w:hAnsi="Georgia"/>
        </w:rPr>
        <w:t xml:space="preserve"> творческого воображения;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</w:t>
      </w:r>
      <w:r>
        <w:rPr>
          <w:rFonts w:ascii="Georgia" w:hAnsi="Georgia"/>
        </w:rPr>
        <w:lastRenderedPageBreak/>
        <w:t>народов, классические произведения отечес</w:t>
      </w:r>
      <w:r>
        <w:rPr>
          <w:rFonts w:ascii="Georgia" w:hAnsi="Georgia"/>
        </w:rPr>
        <w:t>твенного и зарубежного искусства, искусство современности);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</w:t>
      </w:r>
      <w:r>
        <w:rPr>
          <w:rFonts w:ascii="Georgia" w:hAnsi="Georgia"/>
        </w:rPr>
        <w:t xml:space="preserve"> красоты человека;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</w:t>
      </w:r>
      <w:r>
        <w:rPr>
          <w:rFonts w:ascii="Georgia" w:hAnsi="Georgia"/>
        </w:rPr>
        <w:t>ы над визуальным образом в синтетических искусствах (театр и кино);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</w:t>
      </w:r>
      <w:r>
        <w:rPr>
          <w:rFonts w:ascii="Georgia" w:hAnsi="Georgia"/>
        </w:rPr>
        <w:t>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7) развитие потребности в общении с произведениями изобразительного искусства, освоение практических умений и навыков восприятия, ин</w:t>
      </w:r>
      <w:r>
        <w:rPr>
          <w:rFonts w:ascii="Georgia" w:hAnsi="Georgia"/>
        </w:rPr>
        <w:t>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  <w:r>
        <w:br/>
      </w:r>
      <w:r>
        <w:br/>
      </w:r>
      <w:r>
        <w:t>Музыка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формирование основ музыкальной культуры обучающихся как неотъемлемой ча</w:t>
      </w:r>
      <w:r>
        <w:rPr>
          <w:rFonts w:ascii="Georgia" w:hAnsi="Georgia"/>
        </w:rPr>
        <w:t>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</w:t>
      </w:r>
      <w:r>
        <w:rPr>
          <w:rFonts w:ascii="Georgia" w:hAnsi="Georgia"/>
        </w:rPr>
        <w:t>ства, в развитии мировой культуры;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</w:t>
      </w:r>
      <w:r>
        <w:rPr>
          <w:rFonts w:ascii="Georgia" w:hAnsi="Georgia"/>
        </w:rPr>
        <w:t xml:space="preserve"> и анализа музыкальных образов;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</w:t>
      </w:r>
      <w:r>
        <w:rPr>
          <w:rFonts w:ascii="Georgia" w:hAnsi="Georgia"/>
        </w:rPr>
        <w:t>еское движение);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расширение</w:t>
      </w:r>
      <w:r>
        <w:rPr>
          <w:rFonts w:ascii="Georgia" w:hAnsi="Georgia"/>
        </w:rPr>
        <w:t xml:space="preserve">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6) овладение основами музыкальной грамотности: способностью </w:t>
      </w:r>
      <w:r>
        <w:rPr>
          <w:rFonts w:ascii="Georgia" w:hAnsi="Georgia"/>
        </w:rPr>
        <w:t>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lastRenderedPageBreak/>
        <w:t>11.9. Технология.</w:t>
      </w:r>
      <w:r>
        <w:br/>
      </w:r>
      <w:r>
        <w:br/>
      </w:r>
      <w:r>
        <w:t>Изучение предметной</w:t>
      </w:r>
      <w:r>
        <w:t xml:space="preserve"> области "Технология" должно обеспечить</w:t>
      </w:r>
      <w:r>
        <w:t>:</w:t>
      </w:r>
      <w:r>
        <w:br/>
      </w:r>
      <w:r>
        <w:br/>
      </w:r>
      <w:r>
        <w:t>развитие инновационной творческой деятельности обучающихся в процессе решения прикладных учебных задач</w:t>
      </w:r>
      <w:r>
        <w:t>;</w:t>
      </w:r>
      <w:r>
        <w:br/>
      </w:r>
      <w:r>
        <w:br/>
      </w:r>
      <w:r>
        <w:t>активное использование знаний, полученных при изучении других учебных предметов, и сформированных универсальн</w:t>
      </w:r>
      <w:r>
        <w:t>ых учебных действий</w:t>
      </w:r>
      <w:r>
        <w:t>;</w:t>
      </w:r>
      <w:r>
        <w:br/>
      </w:r>
      <w:r>
        <w:br/>
      </w:r>
      <w:r>
        <w:t>совершенствование умений выполнения учебно-исследовательской и проектной деятельности</w:t>
      </w:r>
      <w:r>
        <w:t>;</w:t>
      </w:r>
      <w:r>
        <w:br/>
      </w:r>
      <w:r>
        <w:br/>
      </w:r>
      <w:r>
        <w:t>формирование представлений о социальных и этических аспектах научно-технического прогресса</w:t>
      </w:r>
      <w:r>
        <w:t>;</w:t>
      </w:r>
      <w:r>
        <w:br/>
      </w:r>
      <w:r>
        <w:br/>
      </w:r>
      <w:r>
        <w:t>формирование способности придавать экологическую напр</w:t>
      </w:r>
      <w:r>
        <w:t>авленность любой деятельности, проекту; демонстрировать экологическое мышление в разных формах деятельности</w:t>
      </w:r>
      <w:r>
        <w:t>.</w:t>
      </w:r>
      <w:r>
        <w:br/>
      </w:r>
      <w:r>
        <w:br/>
      </w:r>
      <w:r>
        <w:t>Предметные результаты изучения предметной области "Технология" должны отражать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осознание роли техники и технологий для прогрессивного развития</w:t>
      </w:r>
      <w:r>
        <w:rPr>
          <w:rFonts w:ascii="Georgia" w:hAnsi="Georgia"/>
        </w:rPr>
        <w:t xml:space="preserve">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</w:t>
      </w:r>
      <w:r>
        <w:rPr>
          <w:rFonts w:ascii="Georgia" w:hAnsi="Georgia"/>
        </w:rPr>
        <w:t>та;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овладение средствами и формами графическог</w:t>
      </w:r>
      <w:r>
        <w:rPr>
          <w:rFonts w:ascii="Georgia" w:hAnsi="Georgia"/>
        </w:rPr>
        <w:t>о отображения объектов или процессов, правилами выполнения графической документации;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развитие умений применять технологии представл</w:t>
      </w:r>
      <w:r>
        <w:rPr>
          <w:rFonts w:ascii="Georgia" w:hAnsi="Georgia"/>
        </w:rPr>
        <w:t>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формирование представлений о мире профессий, связанных с изучаемыми технологиями, и</w:t>
      </w:r>
      <w:r>
        <w:rPr>
          <w:rFonts w:ascii="Georgia" w:hAnsi="Georgia"/>
        </w:rPr>
        <w:t>х востребованности на рынке труда.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11.10. Физическая культура и основы безопасности жизнедеятельности</w:t>
      </w:r>
      <w:r>
        <w:br/>
      </w:r>
      <w:r>
        <w:br/>
      </w:r>
      <w:r>
        <w:t>Изучение предметной области "Физическая культура и основы безопасности жизнедеятельности" должно обеспечить</w:t>
      </w:r>
      <w:r>
        <w:t>:</w:t>
      </w:r>
      <w:r>
        <w:br/>
      </w:r>
      <w:r>
        <w:br/>
      </w:r>
      <w:r>
        <w:t>физическое, эмоциональное, интеллектуальное</w:t>
      </w:r>
      <w:r>
        <w:t xml:space="preserve"> и социальное развитие личности обучающихся с учетом исторической, общекультурной и ценностной составляющей предметной области</w:t>
      </w:r>
      <w:r>
        <w:t>;</w:t>
      </w:r>
      <w:r>
        <w:br/>
      </w:r>
      <w:r>
        <w:lastRenderedPageBreak/>
        <w:br/>
      </w:r>
      <w:r>
        <w:t>формирование и развитие установок активного, экологически целесообразного, здорового и безопасного образа жизни</w:t>
      </w:r>
      <w:r>
        <w:t>;</w:t>
      </w:r>
      <w:r>
        <w:br/>
      </w:r>
      <w:r>
        <w:br/>
      </w:r>
      <w:r>
        <w:t>понимание лич</w:t>
      </w:r>
      <w:r>
        <w:t>ной и общественной значимости современной культуры безопасности жизнедеятельности</w:t>
      </w:r>
      <w:r>
        <w:t>;</w:t>
      </w:r>
      <w:r>
        <w:br/>
      </w:r>
      <w:r>
        <w:br/>
      </w:r>
      <w:r>
        <w:t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</w:t>
      </w:r>
      <w:r>
        <w:t>ни</w:t>
      </w:r>
      <w:r>
        <w:t>;</w:t>
      </w:r>
      <w:r>
        <w:br/>
      </w:r>
      <w:r>
        <w:br/>
      </w:r>
      <w:r>
        <w:t>понимание роли государства и действующего законодательства в обеспечении национальной безопасности и защиты населения</w:t>
      </w:r>
      <w:r>
        <w:t>;</w:t>
      </w:r>
      <w:r>
        <w:br/>
      </w:r>
      <w:r>
        <w:br/>
      </w:r>
      <w:r>
        <w:t>развитие двигательной активности обучающихся, достижение положительной динамики в развитии основных физических качеств и показателя</w:t>
      </w:r>
      <w:r>
        <w:t>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>
        <w:t>;</w:t>
      </w:r>
      <w:r>
        <w:br/>
      </w:r>
      <w:r>
        <w:br/>
      </w:r>
      <w:r>
        <w:t>установление связей между жизненным опытом обучающихся и знаниями из разных предметных областей</w:t>
      </w:r>
      <w:r>
        <w:t>.</w:t>
      </w:r>
      <w:r>
        <w:br/>
      </w:r>
      <w:r>
        <w:br/>
      </w:r>
      <w:r>
        <w:t>Предметные резуль</w:t>
      </w:r>
      <w:r>
        <w:t>таты изучения предметной области "Физическая культура и основы безопасности жизнедеятельности" должны отражать</w:t>
      </w:r>
      <w:r>
        <w:t>:</w:t>
      </w:r>
      <w:r>
        <w:br/>
      </w:r>
      <w:r>
        <w:br/>
      </w:r>
      <w:r>
        <w:t>Физическая культура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1) понимание роли и значения физической культуры в формировании личностных качеств, в активном включении в здоровый образ </w:t>
      </w:r>
      <w:r>
        <w:rPr>
          <w:rFonts w:ascii="Georgia" w:hAnsi="Georgia"/>
        </w:rPr>
        <w:t>жизни, укреплении и сохранении индивидуального здоровья;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</w:t>
      </w:r>
      <w:r>
        <w:rPr>
          <w:rFonts w:ascii="Georgia" w:hAnsi="Georgia"/>
        </w:rPr>
        <w:t>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</w:t>
      </w:r>
      <w:r>
        <w:rPr>
          <w:rFonts w:ascii="Georgia" w:hAnsi="Georgia"/>
        </w:rPr>
        <w:t>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приобретение опыта организации самостоятельных систематических занятий физической культурой с соб</w:t>
      </w:r>
      <w:r>
        <w:rPr>
          <w:rFonts w:ascii="Georgia" w:hAnsi="Georgia"/>
        </w:rPr>
        <w:t>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</w:t>
      </w:r>
      <w:r>
        <w:rPr>
          <w:rFonts w:ascii="Georgia" w:hAnsi="Georgia"/>
        </w:rPr>
        <w:t xml:space="preserve"> и досуга;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</w:t>
      </w:r>
      <w:r>
        <w:rPr>
          <w:rFonts w:ascii="Georgia" w:hAnsi="Georgia"/>
        </w:rPr>
        <w:t xml:space="preserve">енирующее воздействие на него занятий физической культурой посредством использования стандартных физических </w:t>
      </w:r>
      <w:r>
        <w:rPr>
          <w:rFonts w:ascii="Georgia" w:hAnsi="Georgia"/>
        </w:rPr>
        <w:lastRenderedPageBreak/>
        <w:t>нагрузок и функциональных проб, определять индивидуальные режимы физической нагрузки, контролировать направленность ее воздействия на организм во вр</w:t>
      </w:r>
      <w:r>
        <w:rPr>
          <w:rFonts w:ascii="Georgia" w:hAnsi="Georgia"/>
        </w:rPr>
        <w:t>емя самостоятельных занятий физическими упражнениями с разной целевой ориентацией;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</w:t>
      </w:r>
      <w:r>
        <w:rPr>
          <w:rFonts w:ascii="Georgia" w:hAnsi="Georgia"/>
        </w:rPr>
        <w:t>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</w:t>
      </w:r>
      <w:r>
        <w:rPr>
          <w:rFonts w:ascii="Georgia" w:hAnsi="Georgia"/>
        </w:rPr>
        <w:t>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</w:t>
      </w:r>
      <w:r>
        <w:rPr>
          <w:rFonts w:ascii="Georgia" w:hAnsi="Georgia"/>
        </w:rPr>
        <w:t xml:space="preserve"> обороне" (ГТО)";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для слепых и слабовидящих обучающихся:</w:t>
      </w:r>
      <w:r>
        <w:br/>
      </w:r>
      <w:r>
        <w:br/>
      </w:r>
      <w:r>
        <w:t>формирование приемов осязательного и слухового самоконтроля в процессе формирования трудовых действий</w:t>
      </w:r>
      <w:r>
        <w:t>;</w:t>
      </w:r>
      <w:r>
        <w:br/>
      </w:r>
      <w:r>
        <w:br/>
      </w:r>
      <w:r>
        <w:t xml:space="preserve">формирование представлений о современных бытовых тифлотехнических средствах, приборах и их </w:t>
      </w:r>
      <w:r>
        <w:t>применении в повседневной жизни;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7) для обучающихся с нарушениями опорно-двигательного аппарата: </w:t>
      </w:r>
      <w:r>
        <w:br/>
      </w:r>
      <w:r>
        <w:br/>
      </w:r>
      <w: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</w:t>
      </w:r>
      <w:r>
        <w:t>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</w:t>
      </w:r>
      <w:r>
        <w:t>;</w:t>
      </w:r>
      <w:r>
        <w:br/>
      </w:r>
      <w:r>
        <w:br/>
      </w:r>
      <w:r>
        <w:t>владение доступными способами самоконтроля индивидуальных показателей здоровья, умственной и физи</w:t>
      </w:r>
      <w:r>
        <w:t>ческой работоспособности, физического развития и физических качеств</w:t>
      </w:r>
      <w:r>
        <w:t>;</w:t>
      </w:r>
      <w:r>
        <w:br/>
      </w:r>
      <w:r>
        <w:br/>
      </w:r>
      <w:r>
        <w:t xml:space="preserve"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</w:t>
      </w:r>
      <w:r>
        <w:t>сохранения высокой работоспособности</w:t>
      </w:r>
      <w:r>
        <w:t>;</w:t>
      </w:r>
      <w:r>
        <w:br/>
      </w:r>
      <w:r>
        <w:br/>
      </w:r>
      <w: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</w:t>
      </w:r>
      <w:r>
        <w:t>;</w:t>
      </w:r>
      <w:r>
        <w:br/>
      </w:r>
      <w:r>
        <w:br/>
      </w:r>
      <w:r>
        <w:t>умение ориентироваться с помощью сохранных анализаторов и б</w:t>
      </w:r>
      <w:r>
        <w:t>езопасно передвигаться в пространстве с использованием при самостоятельном передвижении ортопедических приспособлений.</w:t>
      </w:r>
      <w:r>
        <w:br/>
      </w:r>
      <w:r>
        <w:br/>
      </w:r>
      <w:r>
        <w:t>Основы безопасности жизнедеятельности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формирование современной культуры безопасности жизнедеятельности на основе понимания необходим</w:t>
      </w:r>
      <w:r>
        <w:rPr>
          <w:rFonts w:ascii="Georgia" w:hAnsi="Georgia"/>
        </w:rPr>
        <w:t>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2) формирование убеждения в необходимости безопасного и здорового </w:t>
      </w:r>
      <w:r>
        <w:rPr>
          <w:rFonts w:ascii="Georgia" w:hAnsi="Georgia"/>
        </w:rPr>
        <w:t>образа жизни;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lastRenderedPageBreak/>
        <w:t>3) понимание личной и общественной значимости современной культуры безопасности жизнедеятельности;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</w:t>
      </w:r>
      <w:r>
        <w:rPr>
          <w:rFonts w:ascii="Georgia" w:hAnsi="Georgia"/>
        </w:rPr>
        <w:t>ных ситуаций природного, техногенного и социального характера, в том числе от экстремизма и терроризма;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понимание необходимости подготовки граждан к защите Отечества;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6) формирование установки на здоровый образ жизни, исключающий употребление алкоголя, </w:t>
      </w:r>
      <w:r>
        <w:rPr>
          <w:rFonts w:ascii="Georgia" w:hAnsi="Georgia"/>
        </w:rPr>
        <w:t>наркотиков, курение и нанесение иного вреда здоровью;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7) формирование антиэкстремистской и антитеррористической личностной позиции;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8) понимание необходимости сохранения природы и окружающей среды для полноценной жизни человека;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9) знание основных опасных </w:t>
      </w:r>
      <w:r>
        <w:rPr>
          <w:rFonts w:ascii="Georgia" w:hAnsi="Georgia"/>
        </w:rPr>
        <w:t>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10) знание и умение применять меры безопасности и правила поведения в условиях опасных и чрезвы</w:t>
      </w:r>
      <w:r>
        <w:rPr>
          <w:rFonts w:ascii="Georgia" w:hAnsi="Georgia"/>
        </w:rPr>
        <w:t>чайных ситуаций;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11) умение оказать первую помощь пострадавшим;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</w:t>
      </w:r>
      <w:r>
        <w:rPr>
          <w:rFonts w:ascii="Georgia" w:hAnsi="Georgia"/>
        </w:rPr>
        <w:t>ость в ситуациях неопределенности;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14) овладение основами экологического проектирования безопасной жизнедеятел</w:t>
      </w:r>
      <w:r>
        <w:rPr>
          <w:rFonts w:ascii="Georgia" w:hAnsi="Georgia"/>
        </w:rPr>
        <w:t>ьности с учетом природных, техногенных и социальных рисков на территории проживания.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</w:t>
      </w:r>
      <w:r>
        <w:rPr>
          <w:rFonts w:ascii="Georgia" w:hAnsi="Georgia"/>
        </w:rPr>
        <w:t>вляется предметом итоговой оценки освоения обучающимися основной образовательной программы основного общего образования.</w:t>
      </w:r>
      <w:r>
        <w:br/>
      </w:r>
      <w:r>
        <w:br/>
      </w:r>
      <w:r>
        <w:t>При итоговом оценивании результатов освоения обучающимися основной образовательной программы основного общего образования должны учиты</w:t>
      </w:r>
      <w:r>
        <w:t>ваться сформированность умений выполнения проектной деятельности и способность к решению учебно-практических и учебно-познавательных задач</w:t>
      </w:r>
      <w:r>
        <w:t>.</w:t>
      </w:r>
      <w:r>
        <w:br/>
      </w:r>
      <w:r>
        <w:br/>
      </w:r>
      <w:r>
        <w:t>Итоговая оценка результатов освоения основной образовательной программы основного общего образования включает две с</w:t>
      </w:r>
      <w:r>
        <w:t>оставляющие</w:t>
      </w:r>
      <w:r>
        <w:t>:</w:t>
      </w:r>
      <w:r>
        <w:br/>
      </w:r>
      <w:r>
        <w:br/>
      </w:r>
      <w:r>
        <w:t xml:space="preserve">результаты промежуточной аттестации обучающихся, отражающие динамику их </w:t>
      </w:r>
      <w:r>
        <w:lastRenderedPageBreak/>
        <w:t>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</w:t>
      </w:r>
      <w:r>
        <w:t>;</w:t>
      </w:r>
      <w:r>
        <w:br/>
      </w:r>
      <w:r>
        <w:br/>
      </w:r>
      <w:r>
        <w:t>результаты</w:t>
      </w:r>
      <w:r>
        <w:t xml:space="preserve">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  <w:r>
        <w:br/>
      </w:r>
      <w:r>
        <w:br/>
      </w:r>
      <w:r>
        <w:t>К результатам индивидуальных достижений обучающихся, не подлежащим итого</w:t>
      </w:r>
      <w:r>
        <w:t>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</w:t>
      </w:r>
      <w:r>
        <w:t>оринговых исследований</w:t>
      </w:r>
      <w:r>
        <w:t>.</w:t>
      </w:r>
    </w:p>
    <w:p w:rsidR="00000000" w:rsidRDefault="00077C49">
      <w:pPr>
        <w:divId w:val="1627353390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hAnsi="Helvetica" w:cs="Helvetica"/>
          <w:sz w:val="27"/>
          <w:szCs w:val="27"/>
        </w:rPr>
        <w:t>Требования к структуре основной образовательной программы основного общего образовани</w:t>
      </w:r>
      <w:r>
        <w:rPr>
          <w:rStyle w:val="docuntyped-name"/>
          <w:rFonts w:ascii="Helvetica" w:hAnsi="Helvetica" w:cs="Helvetica"/>
          <w:sz w:val="27"/>
          <w:szCs w:val="27"/>
        </w:rPr>
        <w:t>я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</w:t>
      </w:r>
      <w:r>
        <w:rPr>
          <w:rFonts w:ascii="Georgia" w:hAnsi="Georgia"/>
        </w:rPr>
        <w:t>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</w:t>
      </w:r>
      <w:r>
        <w:rPr>
          <w:rFonts w:ascii="Georgia" w:hAnsi="Georgia"/>
        </w:rPr>
        <w:t>е, обеспечивающие социальную успешность, развитие творческих, физических способностей, сохранение и укрепление здоровья обучающихся.</w:t>
      </w:r>
      <w:r>
        <w:rPr>
          <w:rFonts w:ascii="Georgia" w:hAnsi="Georgia"/>
        </w:rPr>
        <w:br/>
      </w:r>
      <w:r>
        <w:br/>
      </w:r>
      <w:r>
        <w:t>Основная образовательная программа основного общего образования реализуется образовательным учреждением через урочную и вн</w:t>
      </w:r>
      <w:r>
        <w:t>еурочную деятельность с соблюдением требований государственных санитарно-эпидемиологических правил и нормативов</w:t>
      </w:r>
      <w:r>
        <w:t>.</w:t>
      </w:r>
      <w:r>
        <w:br/>
      </w:r>
      <w:r>
        <w:br/>
      </w:r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</w:t>
      </w:r>
      <w:r>
        <w:t>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</w:t>
      </w:r>
      <w:r>
        <w:t>ые исследования, общественно полезные практики, военно-патриотические объединения и т.д</w:t>
      </w:r>
      <w:r>
        <w:t>.</w:t>
      </w:r>
      <w:r>
        <w:br/>
      </w:r>
      <w:r>
        <w:br/>
      </w:r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</w:t>
      </w:r>
      <w:r>
        <w:t>азования определяет организация, осуществляющая образовательную деятельность.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  <w:r>
        <w:br/>
      </w:r>
      <w:r>
        <w:br/>
      </w:r>
      <w:r>
        <w:t>Целевой раздел должен определять общ</w:t>
      </w:r>
      <w:r>
        <w:t>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</w:t>
      </w:r>
      <w:r>
        <w:t>.</w:t>
      </w:r>
      <w:r>
        <w:br/>
      </w:r>
      <w:r>
        <w:br/>
      </w:r>
      <w:r>
        <w:t>Целевой раздел включает</w:t>
      </w:r>
      <w:r>
        <w:t>:</w:t>
      </w:r>
      <w:r>
        <w:br/>
      </w:r>
      <w:r>
        <w:br/>
      </w:r>
      <w:r>
        <w:lastRenderedPageBreak/>
        <w:t>пояснительную записку</w:t>
      </w:r>
      <w:r>
        <w:t>;</w:t>
      </w:r>
      <w:r>
        <w:br/>
      </w:r>
      <w:r>
        <w:br/>
      </w:r>
      <w:r>
        <w:t>планируемые</w:t>
      </w:r>
      <w:r>
        <w:t xml:space="preserve"> результаты освоения обучающимися основной образовательной программы основного общего образования</w:t>
      </w:r>
      <w:r>
        <w:t>;</w:t>
      </w:r>
      <w:r>
        <w:br/>
      </w:r>
      <w:r>
        <w:br/>
      </w:r>
      <w:r>
        <w:t>систему оценки достижения планируемых результатов освоения основной образовательной программы основного общего образования</w:t>
      </w:r>
      <w:r>
        <w:t>.</w:t>
      </w:r>
      <w:r>
        <w:br/>
      </w:r>
      <w:r>
        <w:br/>
      </w:r>
      <w:r>
        <w:t>Содержательный раздел должен оп</w:t>
      </w:r>
      <w:r>
        <w:t>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</w:t>
      </w:r>
      <w:r>
        <w:t>:</w:t>
      </w:r>
      <w:r>
        <w:br/>
      </w:r>
      <w:r>
        <w:br/>
      </w:r>
      <w:r>
        <w:t>программу развития универсальных учебных действий (программу форми</w:t>
      </w:r>
      <w:r>
        <w:t>рования общеучебных умений и навыков) нпри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  <w:r>
        <w:br/>
      </w:r>
      <w:r>
        <w:br/>
      </w:r>
      <w:r>
        <w:t>програ</w:t>
      </w:r>
      <w:r>
        <w:t>ммы отдельных учебных предметов, курсов, в том числе интегрированных</w:t>
      </w:r>
      <w:r>
        <w:t>;</w:t>
      </w:r>
      <w:r>
        <w:br/>
      </w:r>
      <w:r>
        <w:br/>
      </w:r>
      <w:r>
        <w:t>рабочую программу воспитания;</w:t>
      </w:r>
      <w:r>
        <w:br/>
      </w:r>
      <w:r>
        <w:br/>
      </w:r>
      <w:r>
        <w:t>программу коррекционной работы</w:t>
      </w:r>
      <w:r>
        <w:rPr>
          <w:noProof/>
        </w:rPr>
        <w:drawing>
          <wp:inline distT="0" distB="0" distL="0" distR="0">
            <wp:extent cx="104775" cy="257175"/>
            <wp:effectExtent l="0" t="0" r="9525" b="0"/>
            <wp:docPr id="6" name="Рисунок 6" descr="https://vip.1zavuch.ru/system/content/image/183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zavuch.ru/system/content/image/183/1/2585638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77C49">
      <w:pPr>
        <w:divId w:val="184252063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7" name="Рисунок 7" descr="https://vip.1zavuch.ru/system/content/image/183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zavuch.ru/system/content/image/183/1/2585638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  <w:r>
        <w:rPr>
          <w:rFonts w:ascii="Helvetica" w:hAnsi="Helvetica" w:cs="Helvetica"/>
          <w:sz w:val="17"/>
          <w:szCs w:val="17"/>
        </w:rPr>
        <w:br/>
      </w:r>
      <w:r>
        <w:rPr>
          <w:rStyle w:val="docnote-text"/>
          <w:rFonts w:ascii="Helvetica" w:hAnsi="Helvetica" w:cs="Helvetica"/>
          <w:sz w:val="17"/>
          <w:szCs w:val="17"/>
        </w:rPr>
        <w:t>(Сноска в редакции, введенной в действие с 21 феврал</w:t>
      </w:r>
      <w:r>
        <w:rPr>
          <w:rStyle w:val="docnote-text"/>
          <w:rFonts w:ascii="Helvetica" w:hAnsi="Helvetica" w:cs="Helvetica"/>
          <w:sz w:val="17"/>
          <w:szCs w:val="17"/>
        </w:rPr>
        <w:t>я 2015 года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21" w:anchor="/document/99/420248126/XA00M9K2N6/" w:history="1">
        <w:r>
          <w:rPr>
            <w:rStyle w:val="a3"/>
            <w:rFonts w:ascii="Helvetica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22" w:anchor="/document/99/420254656/XA00MA42N8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</w:t>
        </w:r>
        <w:r>
          <w:rPr>
            <w:rStyle w:val="a3"/>
            <w:rFonts w:ascii="Helvetica" w:hAnsi="Helvetica" w:cs="Helvetica"/>
            <w:sz w:val="17"/>
            <w:szCs w:val="17"/>
          </w:rPr>
          <w:t>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)</w:t>
      </w:r>
    </w:p>
    <w:p w:rsidR="00000000" w:rsidRDefault="00077C49">
      <w:pPr>
        <w:divId w:val="61418194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учебный план основного общего </w:t>
      </w:r>
      <w:r>
        <w:rPr>
          <w:rFonts w:ascii="Georgia" w:hAnsi="Georgia"/>
        </w:rPr>
        <w:t>образования, календарный учебный график и план внеурочной деятельности, план внеурочной деятельности и календарный план воспитательной работы;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систему условий реализации образовательной программы основного общего образования в соответствии с требованиями </w:t>
      </w:r>
      <w:r>
        <w:rPr>
          <w:rFonts w:ascii="Georgia" w:hAnsi="Georgia"/>
        </w:rPr>
        <w:t>Стандарта; оценочные и методические материалы, а также иные компоненты (по усмотрению организации, осуществляющей образовательную деятельность).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Организация, осуществляющая образовательную деятельность по имеющим государственную аккредитацию основным </w:t>
      </w:r>
      <w:r>
        <w:rPr>
          <w:rFonts w:ascii="Georgia" w:hAnsi="Georgia"/>
        </w:rPr>
        <w:t xml:space="preserve">образовательным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Стандартом и с </w:t>
      </w:r>
      <w:r>
        <w:rPr>
          <w:rFonts w:ascii="Georgia" w:hAnsi="Georgia"/>
        </w:rPr>
        <w:lastRenderedPageBreak/>
        <w:t>учетом примерной основной образовательной программы основного общего образования.   </w:t>
      </w:r>
      <w:r>
        <w:rPr>
          <w:rFonts w:ascii="Georgia" w:hAnsi="Georgia"/>
        </w:rPr>
        <w:t> 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15</w:t>
      </w:r>
      <w:r>
        <w:rPr>
          <w:rFonts w:ascii="Georgia" w:hAnsi="Georgia"/>
        </w:rPr>
        <w:t>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представленные во всех трех разделах основной образовательной программы: целевом, содержательном и орг</w:t>
      </w:r>
      <w:r>
        <w:rPr>
          <w:rFonts w:ascii="Georgia" w:hAnsi="Georgia"/>
        </w:rPr>
        <w:t>анизационном.    </w:t>
      </w:r>
      <w:r>
        <w:br/>
      </w:r>
      <w:r>
        <w:br/>
      </w:r>
      <w: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</w:t>
      </w:r>
      <w:r>
        <w:t>азования.   </w:t>
      </w:r>
      <w:r>
        <w:t> </w:t>
      </w:r>
      <w:r>
        <w:br/>
      </w:r>
      <w:r>
        <w:br/>
      </w:r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</w:t>
      </w:r>
      <w:r>
        <w:t>:</w:t>
      </w:r>
      <w:r>
        <w:br/>
      </w:r>
      <w:r>
        <w:br/>
      </w:r>
      <w:r>
        <w:t>учебные курсы, обеспечивающие различные интересы обучающихся, в том числе этнокультурные</w:t>
      </w:r>
      <w:r>
        <w:t>;</w:t>
      </w:r>
      <w:r>
        <w:br/>
      </w:r>
      <w:r>
        <w:br/>
      </w:r>
      <w:r>
        <w:t>внеу</w:t>
      </w:r>
      <w:r>
        <w:t>рочная деятельность</w:t>
      </w:r>
      <w:r>
        <w:t>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</w:t>
      </w:r>
      <w:r>
        <w:rPr>
          <w:rFonts w:ascii="Georgia" w:hAnsi="Georgia"/>
        </w:rPr>
        <w:t>аммы основного общего образования в соответствии с требованиями, установленными Стандартом.    </w:t>
      </w:r>
      <w:r>
        <w:br/>
      </w:r>
      <w:r>
        <w:br/>
      </w:r>
      <w:r>
        <w:t xml:space="preserve">Основные образовательные программы основного общего образования реализуются организацией, осуществляющей образовательную деятельность, как самостоятельно, так </w:t>
      </w:r>
      <w:r>
        <w:t>и посредством сетевых форм их реализации.  </w:t>
      </w:r>
      <w:r>
        <w:t> </w:t>
      </w:r>
      <w:r>
        <w:br/>
      </w:r>
      <w:r>
        <w:br/>
      </w: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</w:t>
      </w:r>
      <w:r>
        <w:t>анизаций дополнительного образования.  </w:t>
      </w:r>
      <w:r>
        <w:t> 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23" w:anchor="/document/99/420248126/XA00M5O2MC/" w:history="1">
        <w:r>
          <w:rPr>
            <w:rStyle w:val="a3"/>
            <w:rFonts w:ascii="Georgia" w:hAnsi="Georgia"/>
          </w:rPr>
          <w:t>приказ Минобрнауки России от 29 декабря 2014 года № 1644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4" w:anchor="/document/99/420254656/XA00MB82NE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</w:t>
      </w:r>
      <w:r>
        <w:rPr>
          <w:rFonts w:ascii="Georgia" w:hAnsi="Georgia"/>
        </w:rPr>
        <w:t xml:space="preserve">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   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 Требования к разделам основной образовательной программы осн</w:t>
      </w:r>
      <w:r>
        <w:rPr>
          <w:rFonts w:ascii="Georgia" w:hAnsi="Georgia"/>
        </w:rPr>
        <w:t>овного общего образования: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18.1. Целевой раздел основной образовательной программы основного общего образования: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18.1.1. Пояснительная записка должна раскрывать: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цель и задачи реализации основной образовательной программы основного общего образования, к</w:t>
      </w:r>
      <w:r>
        <w:rPr>
          <w:rFonts w:ascii="Georgia" w:hAnsi="Georgia"/>
        </w:rPr>
        <w:t xml:space="preserve">онкретизированные в соответствии с требованиями </w:t>
      </w:r>
      <w:r>
        <w:rPr>
          <w:rFonts w:ascii="Georgia" w:hAnsi="Georgia"/>
        </w:rPr>
        <w:lastRenderedPageBreak/>
        <w:t>Стандарта к результатам освоения обучающимися основной образовательной программы основного общего образования;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принципы и подходы к формированию основной образовательной программы основного общего образова</w:t>
      </w:r>
      <w:r>
        <w:rPr>
          <w:rFonts w:ascii="Georgia" w:hAnsi="Georgia"/>
        </w:rPr>
        <w:t>ния.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 xml:space="preserve">1) обеспечивать связь между требованиями Стандарта, образовательной </w:t>
      </w:r>
      <w:r>
        <w:rPr>
          <w:rFonts w:ascii="Georgia" w:hAnsi="Georgia"/>
        </w:rPr>
        <w:t>деятельностью и системой оценки результатов освоения основной образовательной программы;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</w:t>
      </w:r>
      <w:r>
        <w:rPr>
          <w:rFonts w:ascii="Georgia" w:hAnsi="Georgia"/>
        </w:rPr>
        <w:t>ой деятельности, курсов метапредметной направленности, рабочей программы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  <w:r>
        <w:rPr>
          <w:rFonts w:ascii="Georgia" w:hAnsi="Georgia"/>
        </w:rPr>
        <w:br/>
      </w:r>
      <w:r>
        <w:br/>
      </w:r>
      <w:r>
        <w:t>Структур</w:t>
      </w:r>
      <w:r>
        <w:t>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возрастным возможностям обуча</w:t>
      </w:r>
      <w:r>
        <w:t>ющихся.</w:t>
      </w:r>
      <w:r>
        <w:br/>
      </w:r>
      <w:r>
        <w:br/>
      </w:r>
      <w: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</w:t>
      </w:r>
      <w:r>
        <w:t>ения в образовательной деятельности, так и с позиции оценки достижения этих результатов.</w:t>
      </w:r>
      <w:r>
        <w:br/>
      </w:r>
      <w:r>
        <w:br/>
      </w:r>
      <w: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</w:t>
      </w:r>
      <w:r>
        <w:t>тельности системы образования, организаций, осуществляющих образовательную деятельность, педагогических работников.</w:t>
      </w:r>
      <w:r>
        <w:br/>
      </w:r>
      <w:r>
        <w:br/>
      </w:r>
      <w: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</w:t>
      </w:r>
      <w:r>
        <w:t>вершении обучения</w:t>
      </w:r>
      <w:r>
        <w:t>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определять основные направления и цели оценочной деятельности, ориентированной на управление ка</w:t>
      </w:r>
      <w:r>
        <w:rPr>
          <w:rFonts w:ascii="Georgia" w:hAnsi="Georgia"/>
        </w:rPr>
        <w:t>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 деятельность на духовно-нравст</w:t>
      </w:r>
      <w:r>
        <w:rPr>
          <w:rFonts w:ascii="Georgia" w:hAnsi="Georgia"/>
        </w:rPr>
        <w:t>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обеспечивать комплексный подход к оценке результатов освоения основной образовательной программы осно</w:t>
      </w:r>
      <w:r>
        <w:rPr>
          <w:rFonts w:ascii="Georgia" w:hAnsi="Georgia"/>
        </w:rPr>
        <w:t xml:space="preserve">вного общего образования, позволяющий вести </w:t>
      </w:r>
      <w:r>
        <w:rPr>
          <w:rFonts w:ascii="Georgia" w:hAnsi="Georgia"/>
        </w:rPr>
        <w:lastRenderedPageBreak/>
        <w:t>оценку предметных, метапредметных и личностных результатов основного общего образования;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обеспечивать оценку динамики индивидуальных достижений обучающихся в процессе освоения основной общеобразовательной прог</w:t>
      </w:r>
      <w:r>
        <w:rPr>
          <w:rFonts w:ascii="Georgia" w:hAnsi="Georgia"/>
        </w:rPr>
        <w:t>раммы основного общего образования;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</w:t>
      </w:r>
      <w:r>
        <w:rPr>
          <w:rFonts w:ascii="Georgia" w:hAnsi="Georgia"/>
        </w:rPr>
        <w:t>людения, испытания (тесты) и иное);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</w:t>
      </w:r>
      <w:r>
        <w:rPr>
          <w:rFonts w:ascii="Georgia" w:hAnsi="Georgia"/>
        </w:rPr>
        <w:t xml:space="preserve"> деятельности организации, осуществляющей образовательную деятельность, и системы образования разного уровня.</w:t>
      </w:r>
      <w:r>
        <w:rPr>
          <w:rFonts w:ascii="Georgia" w:hAnsi="Georgia"/>
        </w:rPr>
        <w:br/>
      </w:r>
      <w:r>
        <w:br/>
      </w:r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</w:t>
      </w:r>
      <w:r>
        <w:t>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</w:t>
      </w:r>
      <w:r>
        <w:t>ценки проектной деятельности обучающихся.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18.2. Содержательный раздел основной образовательной программы основного общего образования: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18.2.1. Программа развития универсальных учебных действий (программа формирования общеучебных умений и навыков) при получ</w:t>
      </w:r>
      <w:r>
        <w:rPr>
          <w:rFonts w:ascii="Georgia" w:hAnsi="Georgia"/>
        </w:rPr>
        <w:t>ении основного общего образования (далее - Программа) должна быть направлена на:</w:t>
      </w:r>
      <w:r>
        <w:rPr>
          <w:rFonts w:ascii="Georgia" w:hAnsi="Georgia"/>
        </w:rPr>
        <w:br/>
      </w:r>
      <w:r>
        <w:br/>
      </w:r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</w:t>
      </w:r>
      <w:r>
        <w:t>одхода, развивающего потенциала основного общего образования</w:t>
      </w:r>
      <w:r>
        <w:t>;</w:t>
      </w:r>
      <w:r>
        <w:br/>
      </w:r>
      <w:r>
        <w:br/>
      </w:r>
      <w: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</w:t>
      </w:r>
      <w:r>
        <w:t xml:space="preserve"> предметных областях, научном и социальном проектировании, профессиональной ориентации, строении и осуществлении учебной деятельности</w:t>
      </w:r>
      <w:r>
        <w:t>;</w:t>
      </w:r>
      <w:r>
        <w:br/>
      </w:r>
      <w:r>
        <w:br/>
      </w:r>
      <w:r>
        <w:t xml:space="preserve">формирование у обучающихся основ культуры исследовательской и проектной деятельности и навыков разработки, реализации и </w:t>
      </w:r>
      <w:r>
        <w:t>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</w:t>
      </w:r>
      <w:r>
        <w:t>.</w:t>
      </w:r>
      <w:r>
        <w:br/>
      </w:r>
      <w:r>
        <w:br/>
      </w:r>
      <w:r>
        <w:t>Программа должна обеспечивать</w:t>
      </w:r>
      <w:r>
        <w:t>:</w:t>
      </w:r>
      <w:r>
        <w:br/>
      </w:r>
      <w:r>
        <w:br/>
      </w:r>
      <w:r>
        <w:t>развитие у обучающихся способ</w:t>
      </w:r>
      <w:r>
        <w:t>ности к саморазвитию и самосовершенствованию</w:t>
      </w:r>
      <w:r>
        <w:t>;</w:t>
      </w:r>
      <w:r>
        <w:br/>
      </w:r>
      <w:r>
        <w:br/>
      </w:r>
      <w:r>
        <w:t xml:space="preserve">формирование личностных ценностно-смысловых ориентиров и установок, личностных, </w:t>
      </w:r>
      <w:r>
        <w:lastRenderedPageBreak/>
        <w:t>регулятивных, познавательных, коммуникативных универсальных учебных действий</w:t>
      </w:r>
      <w:r>
        <w:t>;</w:t>
      </w:r>
      <w:r>
        <w:br/>
      </w:r>
      <w:r>
        <w:br/>
      </w:r>
      <w:r>
        <w:t>формирования опыта переноса и применения универсал</w:t>
      </w:r>
      <w:r>
        <w:t>ьных учебных действий в жизненных ситуациях для решения задач общекультурного, личностного и познавательного развития обучающихся</w:t>
      </w:r>
      <w:r>
        <w:t>;</w:t>
      </w:r>
      <w:r>
        <w:br/>
      </w:r>
      <w:r>
        <w:br/>
      </w:r>
      <w:r>
        <w:t>повышение эффективности усвоения обучающимися знаний и учебных действий, формирования компетенций и компетентностей в предме</w:t>
      </w:r>
      <w:r>
        <w:t>тных областях, учебно-исследовательской и проектной деятельности</w:t>
      </w:r>
      <w:r>
        <w:t>;</w:t>
      </w:r>
      <w:r>
        <w:br/>
      </w:r>
      <w:r>
        <w:br/>
      </w:r>
      <w: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</w:t>
      </w:r>
      <w:r>
        <w:t>ции, олимпиады, национальные образовательные программы и т.д.)</w:t>
      </w:r>
      <w:r>
        <w:t>;</w:t>
      </w:r>
      <w:r>
        <w:br/>
      </w:r>
      <w:r>
        <w:br/>
      </w:r>
      <w: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форми</w:t>
      </w:r>
      <w:r>
        <w:rPr>
          <w:rFonts w:ascii="Georgia" w:hAnsi="Georgia"/>
        </w:rPr>
        <w:t>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</w:t>
      </w:r>
      <w:r>
        <w:rPr>
          <w:rFonts w:ascii="Georgia" w:hAnsi="Georgia"/>
        </w:rPr>
        <w:t>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  <w:r>
        <w:br/>
      </w:r>
      <w:r>
        <w:br/>
      </w:r>
      <w:r>
        <w:t>Программа должна содержать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цели и задачи программы, описание ее места и рол</w:t>
      </w:r>
      <w:r>
        <w:rPr>
          <w:rFonts w:ascii="Georgia" w:hAnsi="Georgia"/>
        </w:rPr>
        <w:t>и в реализации требований Стандарта;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</w:t>
      </w:r>
      <w:r>
        <w:rPr>
          <w:rFonts w:ascii="Georgia" w:hAnsi="Georgia"/>
        </w:rPr>
        <w:t>льной деятельностью, а также места отдельных компонентов универсальных учебных действий в структуре образовательной деятельности;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типовые задачи применения универсальных учебных действий;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4) описание особенностей реализации основных направлений учебно-и</w:t>
      </w:r>
      <w:r>
        <w:rPr>
          <w:rFonts w:ascii="Georgia" w:hAnsi="Georgia"/>
        </w:rPr>
        <w:t>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</w:t>
      </w:r>
      <w:r>
        <w:rPr>
          <w:rFonts w:ascii="Georgia" w:hAnsi="Georgia"/>
        </w:rPr>
        <w:t>чной и внеурочной деятельности по каждому из направлений;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6) перечень и описание основных элементов ИКТ-компетенций и инструментов их использо</w:t>
      </w:r>
      <w:r>
        <w:rPr>
          <w:rFonts w:ascii="Georgia" w:hAnsi="Georgia"/>
        </w:rPr>
        <w:t>вания;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lastRenderedPageBreak/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</w:t>
      </w:r>
      <w:r>
        <w:rPr>
          <w:rFonts w:ascii="Georgia" w:hAnsi="Georgia"/>
        </w:rPr>
        <w:t>редметной основе;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9) описание условий, обеспечивающих развитие универсальных учебных действий у обучающихся, в том </w:t>
      </w:r>
      <w:r>
        <w:rPr>
          <w:rFonts w:ascii="Georgia" w:hAnsi="Georgia"/>
        </w:rPr>
        <w:t>числе информационно-методического обеспечения, подготовки кадров;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10)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11) методику и инструментар</w:t>
      </w:r>
      <w:r>
        <w:rPr>
          <w:rFonts w:ascii="Georgia" w:hAnsi="Georgia"/>
        </w:rPr>
        <w:t>ий мониторинга успешности освоения и применения обучающимися универсальных учебных действий.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</w:t>
      </w:r>
      <w:r>
        <w:rPr>
          <w:rFonts w:ascii="Georgia" w:hAnsi="Georgia"/>
        </w:rPr>
        <w:t>бразовательной программы основного общего образования.</w:t>
      </w:r>
      <w:r>
        <w:br/>
      </w:r>
      <w:r>
        <w:br/>
      </w:r>
      <w: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</w:t>
      </w:r>
      <w:r>
        <w:t>ания с учетом программ, включенных в ее структуру</w:t>
      </w:r>
      <w:r>
        <w:t>.</w:t>
      </w:r>
      <w:r>
        <w:br/>
      </w:r>
      <w:r>
        <w:br/>
      </w:r>
      <w:r>
        <w:t>Рабочие программы учебных предметов, курсов должны содержать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планируемые результаты освоения учебного предмета, курса;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содержание учебного предмета, курса;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тематическое планирование, в том числе</w:t>
      </w:r>
      <w:r>
        <w:rPr>
          <w:rFonts w:ascii="Georgia" w:hAnsi="Georgia"/>
        </w:rPr>
        <w:t xml:space="preserve"> с учетом рабочей программы воспитания с указанием количества часов, отводимых на освоение каждой темы.</w:t>
      </w:r>
      <w:r>
        <w:rPr>
          <w:rFonts w:ascii="Georgia" w:hAnsi="Georgia"/>
        </w:rPr>
        <w:br/>
      </w:r>
      <w:r>
        <w:br/>
      </w:r>
      <w:r>
        <w:t>Рабочие программы курсов внеурочной деятельности должны содержать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результаты освоения курса внеурочной деятельности;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3) тематическое планирование, в том числе с учетом рабочей программы воспитания.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18.2.3. Рабочая программа воспитания должна быть направлена на развитие личности</w:t>
      </w:r>
      <w:r>
        <w:rPr>
          <w:rFonts w:ascii="Georgia" w:hAnsi="Georgia"/>
        </w:rPr>
        <w:t xml:space="preserve">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 Рабочая программа воспитания имеет модул</w:t>
      </w:r>
      <w:r>
        <w:rPr>
          <w:rFonts w:ascii="Georgia" w:hAnsi="Georgia"/>
        </w:rPr>
        <w:t>ьную структуру и включает в себя: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описание особенностей воспитательного процесса;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lastRenderedPageBreak/>
        <w:t>цель и задачи воспитания обучающихся;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</w:t>
      </w:r>
      <w:r>
        <w:rPr>
          <w:rFonts w:ascii="Georgia" w:hAnsi="Georgia"/>
        </w:rPr>
        <w:t>ей образовательную деятельность;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Рабочая программа воспитания реализуется в единстве урочной и внеурочной деятельности, осуществляемой органи</w:t>
      </w:r>
      <w:r>
        <w:rPr>
          <w:rFonts w:ascii="Georgia" w:hAnsi="Georgia"/>
        </w:rPr>
        <w:t>зацией, осуществляющей образовательную деятельность, совместно с семьей и другими институтами воспитания.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</w:t>
      </w:r>
      <w:r>
        <w:rPr>
          <w:rFonts w:ascii="Georgia" w:hAnsi="Georgia"/>
        </w:rPr>
        <w:t>воей этнической группы, правилам и нормам поведения в российском обществе.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</w:t>
      </w:r>
      <w:r>
        <w:rPr>
          <w:rFonts w:ascii="Georgia" w:hAnsi="Georgia"/>
        </w:rPr>
        <w:t>овершеннолетних обучающихся, представительные органы обучающихся (при их наличии).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</w:t>
      </w:r>
      <w:r>
        <w:rPr>
          <w:rFonts w:ascii="Georgia" w:hAnsi="Georgia"/>
        </w:rPr>
        <w:t>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  <w:r>
        <w:br/>
      </w:r>
      <w:r>
        <w:br/>
      </w:r>
      <w:r>
        <w:t>Программа должна обеспечивать</w:t>
      </w:r>
      <w:r>
        <w:t>:</w:t>
      </w:r>
      <w:r>
        <w:br/>
      </w:r>
      <w:r>
        <w:br/>
      </w:r>
      <w:r>
        <w:t>выявление и удовлетворение особых образовательных п</w:t>
      </w:r>
      <w:r>
        <w:t>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  <w:r>
        <w:br/>
      </w:r>
      <w:r>
        <w:br/>
      </w:r>
      <w:r>
        <w:t>реализацию комплексного индивидуально ориентированног</w:t>
      </w:r>
      <w:r>
        <w:t>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</w:t>
      </w:r>
      <w:r>
        <w:t>ико-педагогической комиссии);</w:t>
      </w:r>
      <w:r>
        <w:br/>
      </w:r>
      <w:r>
        <w:br/>
      </w:r>
      <w: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</w:t>
      </w:r>
      <w:r>
        <w:t>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</w:t>
      </w:r>
      <w:r>
        <w:t>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r>
        <w:br/>
      </w:r>
      <w:r>
        <w:br/>
      </w:r>
      <w:r>
        <w:t>Программа должна содержать</w:t>
      </w:r>
      <w:r>
        <w:t>: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lastRenderedPageBreak/>
        <w:t>1) цели и задачи коррекционной работы с обуч</w:t>
      </w:r>
      <w:r>
        <w:rPr>
          <w:rFonts w:ascii="Georgia" w:hAnsi="Georgia"/>
        </w:rPr>
        <w:t>ающимися при получении основного общего образования;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</w:t>
      </w:r>
      <w:r>
        <w:rPr>
          <w:rFonts w:ascii="Georgia" w:hAnsi="Georgia"/>
        </w:rPr>
        <w:t>сновного общего образования;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</w:t>
      </w:r>
      <w:r>
        <w:rPr>
          <w:rFonts w:ascii="Georgia" w:hAnsi="Georgia"/>
        </w:rPr>
        <w:t>образовательной программы основного общего образования;</w:t>
      </w:r>
    </w:p>
    <w:p w:rsidR="00000000" w:rsidRDefault="00077C49">
      <w:pPr>
        <w:spacing w:after="223"/>
        <w:jc w:val="both"/>
        <w:divId w:val="61418194"/>
        <w:rPr>
          <w:rFonts w:ascii="Georgia" w:hAnsi="Georgia"/>
        </w:rPr>
      </w:pPr>
      <w:r>
        <w:rPr>
          <w:rFonts w:ascii="Georgia" w:hAnsi="Georgia"/>
        </w:rP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</w:t>
      </w:r>
      <w:r>
        <w:rPr>
          <w:rFonts w:ascii="Georgia" w:hAnsi="Georgia"/>
        </w:rPr>
        <w:t>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</w:t>
      </w:r>
      <w:r>
        <w:rPr>
          <w:rFonts w:ascii="Georgia" w:hAnsi="Georgia"/>
        </w:rPr>
        <w:t>ой и внешкольной деятельности;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5) планируемые результаты коррекционной работы.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18.3. Организационный раздел основной образовательной программы: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18.3.1. Учебный план основного общего образования (далее - учебный план) обеспечивает введение в действие и реал</w:t>
      </w:r>
      <w:r>
        <w:rPr>
          <w:rFonts w:ascii="Georgia" w:hAnsi="Georgia"/>
        </w:rPr>
        <w:t>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</w:t>
      </w:r>
      <w:r>
        <w:rPr>
          <w:rFonts w:ascii="Georgia" w:hAnsi="Georgia"/>
        </w:rPr>
        <w:t>ния может включать как один, так и несколько учебных планов.</w:t>
      </w:r>
      <w:r>
        <w:br/>
      </w:r>
      <w:r>
        <w:br/>
      </w: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</w:t>
      </w:r>
      <w:r>
        <w:t>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077C49">
      <w:pPr>
        <w:divId w:val="1861312331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8" name="Рисунок 8" descr="https://vip.1zavuch.ru/system/content/image/183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zavuch.ru/system/content/image/183/1/2585638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Сноска исключена с 21 февраля 2015 года -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25" w:anchor="/document/99/420248126/XA00MAM2NB/" w:history="1">
        <w:r>
          <w:rPr>
            <w:rStyle w:val="a3"/>
            <w:rFonts w:ascii="Helvetica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26" w:anchor="/document/99/420254656/XA00M902MS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077C49">
      <w:pPr>
        <w:divId w:val="61418194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учебный план входят следующие обязательные предметные области и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</w:t>
      </w:r>
      <w:r>
        <w:rPr>
          <w:rFonts w:ascii="Georgia" w:hAnsi="Georgia"/>
        </w:rPr>
        <w:t>усский язык и литература (русский язык, литература);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 и родная литература (родной язык, родная литература);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иностранные языки (иностранный язык, второй иностранный язык);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lastRenderedPageBreak/>
        <w:t>общественно-научные предметы (история России, всеобщая история, общество</w:t>
      </w:r>
      <w:r>
        <w:rPr>
          <w:rFonts w:ascii="Georgia" w:hAnsi="Georgia"/>
        </w:rPr>
        <w:t>знание, география);</w:t>
      </w:r>
      <w:r>
        <w:br/>
      </w:r>
      <w:r>
        <w:br/>
      </w:r>
      <w:r>
        <w:t>математика и информатика (математика, алгебра, геометрия, информатика)</w:t>
      </w:r>
      <w:r>
        <w:t>;</w:t>
      </w:r>
      <w:r>
        <w:br/>
      </w:r>
      <w:r>
        <w:br/>
      </w:r>
      <w:r>
        <w:t>основы духовно-нравственной культуры народов России</w:t>
      </w:r>
      <w:r>
        <w:t>;</w:t>
      </w:r>
      <w:r>
        <w:br/>
      </w:r>
      <w:r>
        <w:br/>
      </w:r>
      <w:r>
        <w:t>естественно-научные предметы (физика, биология, химия)</w:t>
      </w:r>
      <w:r>
        <w:t>;</w:t>
      </w:r>
      <w:r>
        <w:br/>
      </w:r>
      <w:r>
        <w:br/>
      </w:r>
      <w:r>
        <w:t>искусство (изобразительное искусство, музыка)</w:t>
      </w:r>
      <w:r>
        <w:t>;</w:t>
      </w:r>
      <w:r>
        <w:br/>
      </w:r>
      <w:r>
        <w:br/>
      </w:r>
      <w:r>
        <w:t>тех</w:t>
      </w:r>
      <w:r>
        <w:t>нология (технология)</w:t>
      </w:r>
      <w:r>
        <w:t>;</w:t>
      </w:r>
      <w:r>
        <w:br/>
      </w:r>
      <w:r>
        <w:br/>
      </w:r>
      <w:r>
        <w:t>физическая культура и основы безопасности жизнедеятельности (физическая культура, основы безопасности жизнедеятельности)</w:t>
      </w:r>
      <w:r>
        <w:t>.</w:t>
      </w:r>
      <w:r>
        <w:br/>
      </w:r>
      <w:r>
        <w:br/>
      </w:r>
      <w:r>
        <w:t>Учебный план организации, осуществляющей образовательную деятельность должен предусматривать возможность введе</w:t>
      </w:r>
      <w:r>
        <w:t>ния учебных курсов, обеспечивающих образовательные потребности и интересы обучающихся, в том числе этнокультурные.</w:t>
      </w:r>
      <w:r>
        <w:br/>
      </w:r>
      <w:r>
        <w:br/>
      </w:r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</w:t>
      </w:r>
      <w:r>
        <w:t>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</w:t>
      </w:r>
      <w:r>
        <w:br/>
      </w:r>
      <w:r>
        <w:br/>
      </w:r>
      <w:r>
        <w:rPr>
          <w:rStyle w:val="docexpired1"/>
        </w:rPr>
        <w:t>Абзац исключен с 21 февраля</w:t>
      </w:r>
      <w:r>
        <w:rPr>
          <w:rStyle w:val="docexpired1"/>
        </w:rPr>
        <w:t xml:space="preserve"> 2015 года -</w:t>
      </w:r>
      <w:r>
        <w:rPr>
          <w:rStyle w:val="docexpired1"/>
        </w:rPr>
        <w:t xml:space="preserve"> </w:t>
      </w:r>
      <w:hyperlink r:id="rId27" w:anchor="/document/99/420248126/XA00MAM2NB/" w:history="1">
        <w:r>
          <w:rPr>
            <w:rStyle w:val="a3"/>
          </w:rPr>
          <w:t>приказ Минобрнауки России от 29 декабря 2014 года № 1644</w:t>
        </w:r>
      </w:hyperlink>
      <w:r>
        <w:rPr>
          <w:rStyle w:val="docexpired1"/>
        </w:rPr>
        <w:t>. - См.</w:t>
      </w:r>
      <w:r>
        <w:rPr>
          <w:rStyle w:val="docexpired1"/>
        </w:rPr>
        <w:t xml:space="preserve"> </w:t>
      </w:r>
      <w:hyperlink r:id="rId28" w:anchor="/document/99/420254656/XA00M902MS/" w:history="1">
        <w:r>
          <w:rPr>
            <w:rStyle w:val="a3"/>
          </w:rPr>
          <w:t>предыдущую редакцию</w:t>
        </w:r>
      </w:hyperlink>
      <w:r>
        <w:rPr>
          <w:rStyle w:val="docexpired1"/>
        </w:rPr>
        <w:t>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Количество учебных занятий за 5 лет не может составлять менее 5267 часов и более 6020 часов.    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</w:t>
      </w:r>
      <w:r>
        <w:rPr>
          <w:rFonts w:ascii="Georgia" w:hAnsi="Georgia"/>
        </w:rPr>
        <w:t xml:space="preserve">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  <w:r>
        <w:br/>
      </w:r>
      <w:r>
        <w:br/>
      </w:r>
      <w:r>
        <w:t>Система условий должна учитывать организационную структуру организации, осуществляющей образо</w:t>
      </w:r>
      <w:r>
        <w:t>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Описание системы условий должно опираться на локальные акты организации, осуществляющей образоват</w:t>
      </w:r>
      <w:r>
        <w:rPr>
          <w:rFonts w:ascii="Georgia" w:hAnsi="Georgia"/>
        </w:rPr>
        <w:t>ельную деятельность, нормативные правовые акты муниципального, регионального, федерального уровней.</w:t>
      </w:r>
      <w:r>
        <w:rPr>
          <w:rFonts w:ascii="Georgia" w:hAnsi="Georgia"/>
        </w:rPr>
        <w:br/>
      </w:r>
      <w:r>
        <w:br/>
      </w:r>
      <w:r>
        <w:t>Система условий должна содержать</w:t>
      </w:r>
      <w:r>
        <w:t>:</w:t>
      </w:r>
      <w:r>
        <w:br/>
      </w:r>
      <w:r>
        <w:br/>
      </w:r>
      <w:r>
        <w:t>описание имеющихся условий: кадровых, психолого-педагогических, финансовых, материально-технических, информационно-метод</w:t>
      </w:r>
      <w:r>
        <w:t>ических</w:t>
      </w:r>
      <w:r>
        <w:t>;</w:t>
      </w:r>
      <w:r>
        <w:br/>
      </w:r>
      <w:r>
        <w:br/>
      </w:r>
      <w:r>
        <w:t xml:space="preserve">обоснование необходимых изменений в имеющихся условиях в соответствии с </w:t>
      </w:r>
      <w:r>
        <w:lastRenderedPageBreak/>
        <w:t>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  <w:r>
        <w:br/>
      </w:r>
      <w:r>
        <w:br/>
      </w:r>
      <w:r>
        <w:t>механизмы достижения целевых ориентиро</w:t>
      </w:r>
      <w:r>
        <w:t>в в системе условий</w:t>
      </w:r>
      <w:r>
        <w:t>;</w:t>
      </w:r>
      <w:r>
        <w:br/>
      </w:r>
      <w:r>
        <w:br/>
      </w:r>
      <w:r>
        <w:t>сетевой график (дорожную карту) по формированию необходимой системы условий</w:t>
      </w:r>
      <w:r>
        <w:t>;</w:t>
      </w:r>
      <w:r>
        <w:br/>
      </w:r>
      <w:r>
        <w:br/>
      </w:r>
      <w:r>
        <w:t>контроль состояния системы условий</w:t>
      </w:r>
      <w:r>
        <w:t>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18.3.1.1. Календарный учебный график должен определять чередование учебной деятельности (урочной и внеурочной) и плановы</w:t>
      </w:r>
      <w:r>
        <w:rPr>
          <w:rFonts w:ascii="Georgia" w:hAnsi="Georgia"/>
        </w:rPr>
        <w:t>х перерывов при получении образования для отдыха и иных социальных целей (каникул) по календарным периодам учебного года:</w:t>
      </w:r>
      <w:r>
        <w:br/>
      </w:r>
      <w:r>
        <w:br/>
      </w:r>
      <w:r>
        <w:t>даты начала и окончания учебного года</w:t>
      </w:r>
      <w:r>
        <w:t>;</w:t>
      </w:r>
      <w:r>
        <w:br/>
      </w:r>
      <w:r>
        <w:br/>
      </w:r>
      <w:r>
        <w:t>продолжительность учебного года, четвертей (триместров)</w:t>
      </w:r>
      <w:r>
        <w:t>;</w:t>
      </w:r>
      <w:r>
        <w:br/>
      </w:r>
      <w:r>
        <w:br/>
      </w:r>
      <w:r>
        <w:t>сроки и продолжительность каникул</w:t>
      </w:r>
      <w:r>
        <w:t>;</w:t>
      </w:r>
      <w:r>
        <w:br/>
      </w:r>
      <w:r>
        <w:br/>
      </w:r>
      <w:r>
        <w:t>сроки проведения промежуточных аттестаций.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  <w:r>
        <w:br/>
      </w:r>
      <w:r>
        <w:br/>
      </w:r>
      <w:r>
        <w:t>Внеурочная деятельность организуется по направлениям раз</w:t>
      </w:r>
      <w:r>
        <w:t>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</w:t>
      </w:r>
      <w:r>
        <w:t xml:space="preserve">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</w:t>
      </w:r>
      <w:r>
        <w:t>в соответствии с выбором участников образовательных отношений</w:t>
      </w:r>
      <w:r>
        <w:t>.</w:t>
      </w:r>
      <w:r>
        <w:br/>
      </w:r>
      <w:r>
        <w:br/>
      </w:r>
      <w: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</w:t>
      </w:r>
      <w:r>
        <w:t>ния) с учетом интересов обучающихся и возможностей организации, осуществляющей образовательную деятельность</w:t>
      </w:r>
      <w:r>
        <w:t>.</w:t>
      </w:r>
      <w:r>
        <w:br/>
      </w:r>
      <w:r>
        <w:br/>
      </w:r>
      <w: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000000" w:rsidRDefault="00077C49">
      <w:pPr>
        <w:divId w:val="1548838241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hAnsi="Helvetica" w:cs="Helvetica"/>
          <w:sz w:val="27"/>
          <w:szCs w:val="27"/>
        </w:rPr>
        <w:t>Требования к</w:t>
      </w:r>
      <w:r>
        <w:rPr>
          <w:rStyle w:val="docuntyped-name"/>
          <w:rFonts w:ascii="Helvetica" w:hAnsi="Helvetica" w:cs="Helvetica"/>
          <w:sz w:val="27"/>
          <w:szCs w:val="27"/>
        </w:rPr>
        <w:t xml:space="preserve"> условиям реализации основной образовательной программы основного общего образовани</w:t>
      </w:r>
      <w:r>
        <w:rPr>
          <w:rStyle w:val="docuntyped-name"/>
          <w:rFonts w:ascii="Helvetica" w:hAnsi="Helvetica" w:cs="Helvetica"/>
          <w:sz w:val="27"/>
          <w:szCs w:val="27"/>
        </w:rPr>
        <w:t>я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19. Требования к условиям реализации основной образовательной программы основного общего образования характеризуют кадровые, финансовые, </w:t>
      </w:r>
      <w:r>
        <w:rPr>
          <w:rFonts w:ascii="Georgia" w:hAnsi="Georgia"/>
        </w:rPr>
        <w:t>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20. Результатом реализации указанных требований должно быть создание образовательной среды:</w:t>
      </w:r>
      <w:r>
        <w:br/>
      </w:r>
      <w:r>
        <w:lastRenderedPageBreak/>
        <w:br/>
      </w:r>
      <w:r>
        <w:t>обеспечивающей</w:t>
      </w:r>
      <w: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</w:t>
      </w:r>
      <w:r>
        <w:t>;</w:t>
      </w:r>
      <w:r>
        <w:br/>
      </w:r>
      <w:r>
        <w:br/>
      </w:r>
      <w:r>
        <w:t>гарантирующей охрану и укрепле</w:t>
      </w:r>
      <w:r>
        <w:t>ние физического, психологического и социального здоровья обучающихся</w:t>
      </w:r>
      <w:r>
        <w:t>;</w:t>
      </w:r>
      <w:r>
        <w:br/>
      </w:r>
      <w:r>
        <w:br/>
      </w:r>
      <w: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</w:t>
      </w:r>
      <w:r>
        <w:t>учающихся при получении основного общего образования.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  <w:r>
        <w:rPr>
          <w:rFonts w:ascii="Georgia" w:hAnsi="Georgia"/>
        </w:rPr>
        <w:br/>
      </w:r>
      <w:r>
        <w:br/>
      </w:r>
      <w:r>
        <w:t>достижения планируемых результатов освое</w:t>
      </w:r>
      <w:r>
        <w:t>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</w:t>
      </w:r>
      <w:r>
        <w:t>;</w:t>
      </w:r>
      <w:r>
        <w:br/>
      </w:r>
      <w:r>
        <w:br/>
      </w:r>
      <w:r>
        <w:t xml:space="preserve">развития личности, способностей, удовлетворения познавательных интересов, самореализации </w:t>
      </w:r>
      <w:r>
        <w:t>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</w:t>
      </w:r>
      <w:r>
        <w:t xml:space="preserve"> образования, культуры и спорта;</w:t>
      </w:r>
      <w:r>
        <w:br/>
      </w:r>
      <w:r>
        <w:br/>
      </w:r>
      <w:r>
        <w:t>овладения обучающимися ключевыми компетенциями, составляющими основу дальнейшего успешного образования и ориентации в мире профессий</w:t>
      </w:r>
      <w:r>
        <w:t>;</w:t>
      </w:r>
      <w:r>
        <w:br/>
      </w:r>
      <w:r>
        <w:br/>
      </w:r>
      <w:r>
        <w:t>формирования социальных ценностей обучающихся, основ их гражданской идентичности и соци</w:t>
      </w:r>
      <w:r>
        <w:t>ально-профессиональных ориентации</w:t>
      </w:r>
      <w:r>
        <w:t>;</w:t>
      </w:r>
      <w:r>
        <w:br/>
      </w:r>
      <w:r>
        <w:br/>
      </w:r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</w:t>
      </w:r>
      <w:r>
        <w:t xml:space="preserve"> тьюторов</w:t>
      </w:r>
      <w:r>
        <w:t>;</w:t>
      </w:r>
      <w:r>
        <w:br/>
      </w:r>
      <w:r>
        <w:br/>
      </w:r>
      <w: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</w:t>
      </w:r>
      <w:r>
        <w:t>;</w:t>
      </w:r>
      <w:r>
        <w:br/>
      </w:r>
      <w:r>
        <w:br/>
      </w:r>
      <w:r>
        <w:t>организации сетевого в</w:t>
      </w:r>
      <w:r>
        <w:t>заимодействия организаций, осуществляющих образовательную деятельность, направленного на повышение эффективности образовательной деятельности;</w:t>
      </w:r>
      <w:r>
        <w:br/>
      </w:r>
      <w:r>
        <w:br/>
      </w:r>
      <w:r>
        <w:t>включения обучающихся в процессы преобразования социальной среды населенного пункта, формирования у них лидерски</w:t>
      </w:r>
      <w:r>
        <w:t>х качеств, опыта социальной деятельности, реализации социальных проектов и программ</w:t>
      </w:r>
      <w:r>
        <w:t>;</w:t>
      </w:r>
      <w:r>
        <w:br/>
      </w:r>
      <w:r>
        <w:br/>
      </w:r>
      <w:r>
        <w:t>формирования у обучающихся опыта самостоятельной образовательной, общественной, проектно-исследовательской и художественной деятельности</w:t>
      </w:r>
      <w:r>
        <w:t>;</w:t>
      </w:r>
      <w:r>
        <w:br/>
      </w:r>
      <w:r>
        <w:br/>
      </w:r>
      <w:r>
        <w:t>формирования у обучающихся экол</w:t>
      </w:r>
      <w:r>
        <w:t>огической грамотности, навыков здорового и безопасного для человека и окружающей его среды образа жизни</w:t>
      </w:r>
      <w:r>
        <w:t>;</w:t>
      </w:r>
      <w:r>
        <w:br/>
      </w:r>
      <w:r>
        <w:br/>
      </w:r>
      <w:r>
        <w:lastRenderedPageBreak/>
        <w:t>использования в образовательной деятельности современных образовательных технологий деятельностного типа;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обновления содержания основной образовательн</w:t>
      </w:r>
      <w:r>
        <w:rPr>
          <w:rFonts w:ascii="Georgia" w:hAnsi="Georgia"/>
        </w:rPr>
        <w:t>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</w:t>
      </w:r>
      <w:r>
        <w:rPr>
          <w:rFonts w:ascii="Georgia" w:hAnsi="Georgia"/>
        </w:rPr>
        <w:t>и;</w:t>
      </w:r>
      <w:r>
        <w:br/>
      </w:r>
      <w:r>
        <w:br/>
      </w:r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</w:t>
      </w:r>
      <w:r>
        <w:t>ости;</w:t>
      </w:r>
      <w:r>
        <w:br/>
      </w:r>
      <w:r>
        <w:br/>
      </w:r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22. Требования к кадровым условиям реализации основной образовательн</w:t>
      </w:r>
      <w:r>
        <w:rPr>
          <w:rFonts w:ascii="Georgia" w:hAnsi="Georgia"/>
        </w:rPr>
        <w:t>ой программы основного общего образования включают:</w:t>
      </w:r>
      <w:r>
        <w:br/>
      </w:r>
      <w:r>
        <w:br/>
      </w:r>
      <w:r>
        <w:t>укомплектованность организации, осуществляющей образовательную деятельность, педагогическими, руководящими и иными работниками;</w:t>
      </w:r>
      <w:r>
        <w:br/>
      </w:r>
      <w:r>
        <w:br/>
      </w:r>
      <w:r>
        <w:t>уровень квалификации педагогических и иных работников организации, осущест</w:t>
      </w:r>
      <w:r>
        <w:t>вляющей образовательную деятельность;</w:t>
      </w:r>
      <w:r>
        <w:br/>
      </w:r>
      <w:r>
        <w:br/>
      </w:r>
      <w:r>
        <w:t>непрерывность профессионального развития педагогических работников организации, осуществляющей образовательную деятельность, реализующей образовательную программу основного общего образования.</w:t>
      </w:r>
      <w:r>
        <w:br/>
      </w:r>
      <w:r>
        <w:br/>
      </w:r>
      <w:r>
        <w:t>Организация, осуществля</w:t>
      </w:r>
      <w:r>
        <w:t>ющая образовательную деятельность, реализующая основную образовательную программу основного общего образования, должно быть укомплектовано квалифицированными кадрами.</w:t>
      </w:r>
      <w:r>
        <w:br/>
      </w:r>
      <w:r>
        <w:br/>
      </w:r>
      <w:r>
        <w:t>Уровень квалификации работников организации, осуществляющей образовательную деятельность</w:t>
      </w:r>
      <w:r>
        <w:t>, реализующей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</w:t>
      </w:r>
      <w:r>
        <w:t>альной организации, осуществляющей образовательную деятельность - также квалификационной категории.</w:t>
      </w:r>
      <w:r>
        <w:br/>
      </w:r>
      <w:r>
        <w:br/>
      </w:r>
      <w: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 основн</w:t>
      </w:r>
      <w:r>
        <w:t>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  <w:r>
        <w:br/>
      </w:r>
      <w:r>
        <w:br/>
      </w:r>
      <w:r>
        <w:t>Непрерывность профессионального развития работников организации, осуществляющей обра</w:t>
      </w:r>
      <w:r>
        <w:t>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</w:t>
      </w:r>
      <w:r>
        <w:t xml:space="preserve"> педагогической деятельности не реже чем один раз в три года.</w:t>
      </w:r>
      <w:r>
        <w:br/>
      </w:r>
      <w:r>
        <w:lastRenderedPageBreak/>
        <w:br/>
      </w:r>
      <w:r>
        <w:t>В системе образования должны быть созданы условия для:</w:t>
      </w:r>
      <w:r>
        <w:t xml:space="preserve"> </w:t>
      </w:r>
      <w:r>
        <w:br/>
      </w:r>
      <w:r>
        <w:br/>
      </w:r>
      <w:r>
        <w:t>комплексного взаимодействия организаций, осуществляющих образовательную деятельность, обеспечивающего возможность восполнения недостающи</w:t>
      </w:r>
      <w:r>
        <w:t>х кадровых ресурсов;</w:t>
      </w:r>
      <w:r>
        <w:br/>
      </w:r>
      <w:r>
        <w:br/>
      </w:r>
      <w: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образования, использования инновационного опыта дру</w:t>
      </w:r>
      <w:r>
        <w:t>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23. Финансово-экономические условия реализации основной образовательной про</w:t>
      </w:r>
      <w:r>
        <w:rPr>
          <w:rFonts w:ascii="Georgia" w:hAnsi="Georgia"/>
        </w:rPr>
        <w:t>граммы основного общего образования должны:</w:t>
      </w:r>
      <w:r>
        <w:br/>
      </w:r>
      <w:r>
        <w:br/>
      </w:r>
      <w:r>
        <w:t>обеспечивать государственные гарантии прав граждан на получение бесплатного общедоступного основного общего образования</w:t>
      </w:r>
      <w:r>
        <w:t>;</w:t>
      </w:r>
      <w:r>
        <w:br/>
      </w:r>
      <w:r>
        <w:br/>
      </w:r>
      <w:r>
        <w:t>обеспечивать организации, осуществляющей образовательную деятельность, возможность исполн</w:t>
      </w:r>
      <w:r>
        <w:t>ения требований Стандарта;</w:t>
      </w:r>
      <w:r>
        <w:br/>
      </w:r>
      <w:r>
        <w:br/>
      </w:r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  <w:r>
        <w:br/>
      </w:r>
      <w:r>
        <w:br/>
      </w:r>
      <w:r>
        <w:t xml:space="preserve">отражать структуру и объем </w:t>
      </w:r>
      <w:r>
        <w:t>расходов, необходимых для реализации основной образовательной программы основного общего образования, а также механизм их формирования</w:t>
      </w:r>
      <w:r>
        <w:t>.</w:t>
      </w:r>
      <w:r>
        <w:br/>
      </w:r>
      <w:r>
        <w:br/>
      </w:r>
      <w:r>
        <w:t>Нормативы, определяемые органами государственной власти субъектов Российской Федерации в соответствии с</w:t>
      </w:r>
      <w:r>
        <w:t xml:space="preserve"> </w:t>
      </w:r>
      <w:hyperlink r:id="rId29" w:anchor="/document/99/902389617/XA00M802N7/" w:history="1">
        <w:r>
          <w:rPr>
            <w:rStyle w:val="a3"/>
          </w:rPr>
          <w:t>пунктом 3 части 1 статьи 8 Федерального закона от 29 декабря 2012 года № 273-ФЗ "Об образовании в Российской Федерации"</w:t>
        </w:r>
      </w:hyperlink>
      <w:r>
        <w:t>, нормативные затраты на оказание государственной или муниципальной услу</w:t>
      </w:r>
      <w:r>
        <w:t>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</w:t>
      </w:r>
      <w:r>
        <w:t>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</w:t>
      </w:r>
      <w:r>
        <w:t>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C:\Users\ElenaR1\Downloads\ФГОС\ФГОС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aR1\Downloads\ФГОС\ФГОС\ 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77C49">
      <w:pPr>
        <w:divId w:val="1738474790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0" name="Рисунок 10" descr="C:\Users\ElenaR1\Downloads\ФГОС\ФГОС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naR1\Downloads\ФГОС\ФГОС\ 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 учето</w:t>
      </w:r>
      <w:r>
        <w:rPr>
          <w:rStyle w:val="docnote-text"/>
          <w:rFonts w:ascii="Helvetica" w:hAnsi="Helvetica" w:cs="Helvetica"/>
          <w:sz w:val="17"/>
          <w:szCs w:val="17"/>
        </w:rPr>
        <w:t>м положений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30" w:anchor="/document/99/902389617/XA00MG62O8/" w:history="1">
        <w:r>
          <w:rPr>
            <w:rStyle w:val="a3"/>
            <w:rFonts w:ascii="Helvetica" w:hAnsi="Helvetica" w:cs="Helvetica"/>
            <w:sz w:val="17"/>
            <w:szCs w:val="17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hAnsi="Helvetica" w:cs="Helvetica"/>
          <w:sz w:val="17"/>
          <w:szCs w:val="17"/>
        </w:rPr>
        <w:t>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</w:t>
      </w:r>
      <w:r>
        <w:rPr>
          <w:rStyle w:val="docnote-text"/>
          <w:rFonts w:ascii="Helvetica" w:hAnsi="Helvetica" w:cs="Helvetica"/>
          <w:sz w:val="17"/>
          <w:szCs w:val="17"/>
        </w:rPr>
        <w:t>4263).</w:t>
      </w:r>
      <w:r>
        <w:rPr>
          <w:rFonts w:ascii="Helvetica" w:hAnsi="Helvetica" w:cs="Helvetica"/>
          <w:sz w:val="17"/>
          <w:szCs w:val="17"/>
        </w:rPr>
        <w:br/>
      </w:r>
      <w:r>
        <w:rPr>
          <w:rStyle w:val="docnote-text"/>
          <w:rFonts w:ascii="Helvetica" w:hAnsi="Helvetica" w:cs="Helvetica"/>
          <w:sz w:val="17"/>
          <w:szCs w:val="17"/>
        </w:rPr>
        <w:t>(Сноска дополнительно включена с 21 февраля 2015 года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31" w:anchor="/document/99/420248126/XA00MA22N7/" w:history="1">
        <w:r>
          <w:rPr>
            <w:rStyle w:val="a3"/>
            <w:rFonts w:ascii="Helvetica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32" w:anchor="/document/99/420254656/XA00M3U2MI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)</w:t>
      </w:r>
    </w:p>
    <w:p w:rsidR="00000000" w:rsidRDefault="00077C49">
      <w:pPr>
        <w:divId w:val="61418194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Абзацы седьмой-четырнадцатый, сноски 6-9 исключены с 21 февраля 2015 года -</w:t>
      </w:r>
      <w:r>
        <w:rPr>
          <w:rFonts w:ascii="Georgia" w:hAnsi="Georgia"/>
        </w:rPr>
        <w:t xml:space="preserve"> </w:t>
      </w:r>
      <w:hyperlink r:id="rId33" w:anchor="/document/99/420248126/XA00MA22N7/" w:history="1">
        <w:r>
          <w:rPr>
            <w:rStyle w:val="a3"/>
            <w:rFonts w:ascii="Georgia" w:hAnsi="Georgia"/>
          </w:rPr>
          <w:t>приказ Минобрнауки России от 29 декабря 2014 г</w:t>
        </w:r>
        <w:r>
          <w:rPr>
            <w:rStyle w:val="a3"/>
            <w:rFonts w:ascii="Georgia" w:hAnsi="Georgia"/>
          </w:rPr>
          <w:t>ода № 1644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4" w:anchor="/document/99/420254656/XA00M3U2MI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1) во</w:t>
      </w:r>
      <w:r>
        <w:rPr>
          <w:rFonts w:ascii="Georgia" w:hAnsi="Georgia"/>
        </w:rPr>
        <w:t>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2) соблюдение:</w:t>
      </w:r>
      <w:r>
        <w:br/>
      </w:r>
      <w:r>
        <w:br/>
      </w:r>
      <w:r>
        <w:t>санитарно-эпидемиологических требований образовательной деятельности (требования к</w:t>
      </w:r>
      <w:r>
        <w:t xml:space="preserve">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  <w:r>
        <w:br/>
      </w:r>
      <w:r>
        <w:br/>
      </w:r>
      <w:r>
        <w:t>т</w:t>
      </w:r>
      <w:r>
        <w:t>ребований к санитарно-бытовым условиям (оборудование гардеробов, санузлов, мест личной гигиены)</w:t>
      </w:r>
      <w:r>
        <w:t>;</w:t>
      </w:r>
      <w:r>
        <w:br/>
      </w:r>
      <w:r>
        <w:br/>
      </w: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</w:t>
      </w:r>
      <w:r>
        <w:t>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</w:t>
      </w:r>
      <w:r>
        <w:t>;</w:t>
      </w:r>
      <w:r>
        <w:br/>
      </w:r>
      <w:r>
        <w:br/>
      </w:r>
      <w:r>
        <w:t>строитель</w:t>
      </w:r>
      <w:r>
        <w:t>ных норм и правил</w:t>
      </w:r>
      <w:r>
        <w:t>;</w:t>
      </w:r>
      <w:r>
        <w:br/>
      </w:r>
      <w:r>
        <w:br/>
      </w:r>
      <w:r>
        <w:t>требований пожарной и электробезопасности</w:t>
      </w:r>
      <w:r>
        <w:t>;</w:t>
      </w:r>
      <w:r>
        <w:br/>
      </w:r>
      <w:r>
        <w:br/>
      </w:r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  <w:r>
        <w:br/>
      </w:r>
      <w:r>
        <w:br/>
      </w:r>
      <w:r>
        <w:t>требований к транспортному обслуживанию обучающихся</w:t>
      </w:r>
      <w:r>
        <w:t>;</w:t>
      </w:r>
      <w:r>
        <w:br/>
      </w:r>
      <w:r>
        <w:br/>
      </w:r>
      <w:r>
        <w:t>требований к о</w:t>
      </w:r>
      <w:r>
        <w:t>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  <w:r>
        <w:br/>
      </w:r>
      <w:r>
        <w:br/>
      </w:r>
      <w:r>
        <w:t>требований к организации безопасной эксплуатации спортивных сооруж</w:t>
      </w:r>
      <w:r>
        <w:t>ений, спортивного инвентаря и оборудования, используемого в организациях, осуществляющих образовательную деятельность</w:t>
      </w:r>
      <w:r>
        <w:br/>
      </w:r>
      <w:r>
        <w:br/>
      </w:r>
      <w:r>
        <w:t>своевременных сроков и необходимых объемов текущего и капитального ремонта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3) архитектурную доступность (возможность для беспрепятственн</w:t>
      </w:r>
      <w:r>
        <w:rPr>
          <w:rFonts w:ascii="Georgia" w:hAnsi="Georgia"/>
        </w:rPr>
        <w:t>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  <w:r>
        <w:rPr>
          <w:rFonts w:ascii="Georgia" w:hAnsi="Georgia"/>
        </w:rPr>
        <w:br/>
      </w:r>
      <w:r>
        <w:br/>
      </w:r>
      <w:r>
        <w:t xml:space="preserve">Здание организации, осуществляющей образовательную деятельность, набор и размещение </w:t>
      </w:r>
      <w:r>
        <w:lastRenderedPageBreak/>
        <w:t>помещений д</w:t>
      </w:r>
      <w:r>
        <w:t xml:space="preserve">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</w:t>
      </w:r>
      <w:r>
        <w:t>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  <w:r>
        <w:br/>
      </w:r>
      <w:r>
        <w:br/>
      </w:r>
      <w:r>
        <w:t>Организаци</w:t>
      </w:r>
      <w:r>
        <w:t>я, осуществляющая образовательную деятельность, реализующая основную образовательную программу основного общего образования, должна иметь необходимые для обеспечения образовательной (в том числе детей-инвалидов и детей с ограниченными возможностями здоровь</w:t>
      </w:r>
      <w:r>
        <w:t>я), административной и хозяйственной деятельности:</w:t>
      </w:r>
      <w:r>
        <w:br/>
      </w:r>
      <w:r>
        <w:br/>
      </w:r>
      <w:r>
        <w:t>учебные кабинеты с автоматизированными рабочими местами обучающихся и педагогических работников, лекционные аудитории</w:t>
      </w:r>
      <w:r>
        <w:t>;</w:t>
      </w:r>
      <w:r>
        <w:br/>
      </w:r>
      <w:r>
        <w:br/>
      </w:r>
      <w:r>
        <w:t>помещения для занятий учебно-исследовательской и проектной деятельностью, моделирова</w:t>
      </w:r>
      <w:r>
        <w:t>нием и техническим творчеством (лаборатории и мастерские), музыкой, хореографией и изобразительным искусством</w:t>
      </w:r>
      <w:r>
        <w:t>;</w:t>
      </w:r>
      <w:r>
        <w:br/>
      </w:r>
      <w:r>
        <w:br/>
      </w:r>
      <w:r>
        <w:t>лингафонные кабинеты, обеспечивающие изучение иностранных языков</w:t>
      </w:r>
      <w:r>
        <w:t>;</w:t>
      </w:r>
      <w:r>
        <w:br/>
      </w:r>
      <w:r>
        <w:br/>
      </w:r>
      <w:r>
        <w:t>информационно-библиотечные центры с рабочими зонами, оборудованными читальным</w:t>
      </w:r>
      <w:r>
        <w:t>и залами и книгохранилищами, обеспечивающими сохранность книжного фонда, медиатекой</w:t>
      </w:r>
      <w:r>
        <w:t>;</w:t>
      </w:r>
      <w:r>
        <w:br/>
      </w:r>
      <w:r>
        <w:br/>
      </w:r>
      <w: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</w:t>
      </w:r>
      <w:r>
        <w:t>ентарем), автогородки</w:t>
      </w:r>
      <w:r>
        <w:t>;</w:t>
      </w:r>
      <w:r>
        <w:br/>
      </w:r>
      <w:r>
        <w:br/>
      </w: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</w:r>
      <w:r>
        <w:t>;</w:t>
      </w:r>
      <w:r>
        <w:br/>
      </w:r>
      <w:r>
        <w:br/>
      </w:r>
      <w:r>
        <w:t>помещения медицинского назначения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административные</w:t>
      </w:r>
      <w:r>
        <w:rPr>
          <w:rFonts w:ascii="Georgia" w:hAnsi="Georgia"/>
        </w:rPr>
        <w:t xml:space="preserve">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  <w:r>
        <w:rPr>
          <w:rFonts w:ascii="Georgia" w:hAnsi="Georgia"/>
        </w:rPr>
        <w:br/>
      </w:r>
      <w:r>
        <w:br/>
      </w:r>
      <w:r>
        <w:t>гардеробы, санузлы, места личной гигиены</w:t>
      </w:r>
      <w:r>
        <w:t>;</w:t>
      </w:r>
      <w:r>
        <w:br/>
      </w:r>
      <w:r>
        <w:br/>
      </w:r>
      <w:r>
        <w:t>участок (территорию) с необходимым на</w:t>
      </w:r>
      <w:r>
        <w:t>бором оборудованных зон</w:t>
      </w:r>
      <w:r>
        <w:t>;</w:t>
      </w:r>
      <w:r>
        <w:br/>
      </w:r>
      <w:r>
        <w:br/>
      </w:r>
      <w: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</w:t>
      </w:r>
      <w:r>
        <w:t>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</w:t>
      </w:r>
      <w:r>
        <w:t>;</w:t>
      </w:r>
      <w:r>
        <w:br/>
      </w:r>
      <w:r>
        <w:br/>
      </w:r>
      <w:r>
        <w:t>мебель, офисное оснащение и хозяйственный инвентарь</w:t>
      </w:r>
      <w:r>
        <w:t>.</w:t>
      </w:r>
      <w:r>
        <w:br/>
      </w:r>
      <w:r>
        <w:br/>
      </w:r>
      <w:r>
        <w:t>Организации, осуществляющие образовательную де</w:t>
      </w:r>
      <w:r>
        <w:t xml:space="preserve">ятельность, самостоятельно за счет </w:t>
      </w:r>
      <w:r>
        <w:lastRenderedPageBreak/>
        <w:t>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</w:t>
      </w:r>
      <w:r>
        <w:br/>
      </w:r>
      <w:r>
        <w:br/>
      </w:r>
      <w:r>
        <w:t>Материально-тех</w:t>
      </w:r>
      <w:r>
        <w:t>ническое оснащение образовательной деятельности должно обеспечивать возможность:</w:t>
      </w:r>
      <w:r>
        <w:br/>
      </w:r>
      <w:r>
        <w:br/>
      </w:r>
      <w:r>
        <w:t>реализации индивидуальных учебных планов обучающихся, осуществления их самостоятельной образовательной деятельности;</w:t>
      </w:r>
      <w:r>
        <w:br/>
      </w:r>
      <w:r>
        <w:br/>
      </w:r>
      <w:r>
        <w:t>включения обучающихся в проектную и учебно-исследователь</w:t>
      </w:r>
      <w:r>
        <w:t>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</w:t>
      </w:r>
      <w:r>
        <w:t>ртуально-наглядных моделей и коллекций основных математических и естественно-научных объектов и явлений</w:t>
      </w:r>
      <w:r>
        <w:t>;</w:t>
      </w:r>
      <w:r>
        <w:br/>
      </w:r>
      <w:r>
        <w:br/>
      </w:r>
      <w: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</w:t>
      </w:r>
      <w:r>
        <w:t>ва, пластик, различные краски, глина, дерево, реализации художественно-оформительских и издательских проектов, натурной и рисованной мультипликации</w:t>
      </w:r>
      <w:r>
        <w:t>;</w:t>
      </w:r>
      <w:r>
        <w:br/>
      </w:r>
      <w:r>
        <w:br/>
      </w:r>
      <w:r>
        <w:t>создания материальных и информационных объектов с использованием ручных и электроинструментов, применяемых</w:t>
      </w:r>
      <w:r>
        <w:t xml:space="preserve">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</w:t>
      </w:r>
      <w:r>
        <w:t>;</w:t>
      </w:r>
      <w:r>
        <w:br/>
      </w:r>
      <w:r>
        <w:br/>
      </w:r>
      <w:r>
        <w:t>формирования лич</w:t>
      </w:r>
      <w:r>
        <w:t>ного опыта применения универсальных учебных действий в экологически ориентированной социальной деятельности, развития экологического мышления и экологической культуры</w:t>
      </w:r>
      <w:r>
        <w:t>;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 xml:space="preserve">проектирования и конструирования, в том числе моделей с цифровым управлением и обратной </w:t>
      </w:r>
      <w:r>
        <w:rPr>
          <w:rFonts w:ascii="Georgia" w:hAnsi="Georgia"/>
        </w:rPr>
        <w:t>связью, с использованием конструкторов; управления объектами; программирования;</w:t>
      </w:r>
      <w:r>
        <w:br/>
      </w:r>
      <w:r>
        <w:br/>
      </w:r>
      <w:r>
        <w:t>наблюдений, наглядного представления и анализа данных; использования цифровых планов и карт, спутниковых изображений</w:t>
      </w:r>
      <w:r>
        <w:t>;</w:t>
      </w:r>
      <w:r>
        <w:br/>
      </w:r>
      <w:r>
        <w:br/>
      </w:r>
      <w:r>
        <w:t>физического развития, систематических занятий физической</w:t>
      </w:r>
      <w:r>
        <w:t xml:space="preserve"> культурой и спортом, участия в физкультурно-спортивных и оздоровительных мероприятиях</w:t>
      </w:r>
      <w:r>
        <w:t>;</w:t>
      </w:r>
      <w:r>
        <w:br/>
      </w:r>
      <w:r>
        <w:br/>
      </w: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</w:t>
      </w:r>
      <w:r>
        <w:t>;</w:t>
      </w:r>
      <w:r>
        <w:br/>
      </w:r>
      <w:r>
        <w:br/>
      </w:r>
      <w:r>
        <w:t>занятий по изучению</w:t>
      </w:r>
      <w:r>
        <w:t xml:space="preserve"> правил дорожного движения с использованием игр, оборудования, а также компьютерных технологий</w:t>
      </w:r>
      <w:r>
        <w:t>;</w:t>
      </w:r>
      <w:r>
        <w:br/>
      </w:r>
      <w:r>
        <w:br/>
      </w: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</w:t>
      </w:r>
      <w:r>
        <w:t>яющей образовательную деятельность;</w:t>
      </w:r>
      <w:r>
        <w:br/>
      </w:r>
      <w:r>
        <w:br/>
      </w:r>
      <w:r>
        <w:t xml:space="preserve">проектирования и организации своей индивидуальной и групповой деятельности, </w:t>
      </w:r>
      <w:r>
        <w:lastRenderedPageBreak/>
        <w:t>организации своего времени с использованием ИКТ; планирования учебной деятельности, фиксирования её реализации в целом и отдельных этапов (выст</w:t>
      </w:r>
      <w:r>
        <w:t>уплений, дискуссий, экспериментов);</w:t>
      </w:r>
      <w:r>
        <w:br/>
      </w:r>
      <w:r>
        <w:br/>
      </w:r>
      <w: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</w:t>
      </w:r>
      <w:r>
        <w:t>етодических текстографических и аудиовидеоматериалов, результатов творческой, научно-исследовательской и проектной деятельности учащихся</w:t>
      </w:r>
      <w:r>
        <w:t>;</w:t>
      </w:r>
      <w:r>
        <w:br/>
      </w:r>
      <w:r>
        <w:br/>
      </w:r>
      <w:r>
        <w:t>планирования учебной деятельности, фиксации её динамики, промежуточных и итоговых результатов;</w:t>
      </w:r>
      <w:r>
        <w:br/>
      </w:r>
      <w:r>
        <w:br/>
      </w:r>
      <w:r>
        <w:t>проведения массовых м</w:t>
      </w:r>
      <w:r>
        <w:t>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</w:t>
      </w:r>
      <w:r>
        <w:t>ием</w:t>
      </w:r>
      <w:r>
        <w:t>;</w:t>
      </w:r>
      <w:r>
        <w:br/>
      </w:r>
      <w:r>
        <w:br/>
      </w:r>
      <w:r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</w:t>
      </w:r>
      <w:r>
        <w:t>.</w:t>
      </w:r>
      <w:r>
        <w:br/>
      </w:r>
      <w:r>
        <w:br/>
      </w:r>
      <w:r>
        <w:t>Все указанные виды деятельности должны быть обеспечены расходными материалами</w:t>
      </w:r>
      <w:r>
        <w:t>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25. Психолого</w:t>
      </w:r>
      <w:r>
        <w:rPr>
          <w:rFonts w:ascii="Georgia" w:hAnsi="Georgia"/>
        </w:rPr>
        <w:t>-педагогические условия реализации основной образовательной программы основного общего образования должны обеспечивать:</w:t>
      </w:r>
      <w:r>
        <w:br/>
      </w:r>
      <w:r>
        <w:br/>
      </w:r>
      <w:r>
        <w:t>преемственность содержания и форм организации образовательной деятельности при получении основного общего образования;</w:t>
      </w:r>
      <w:r>
        <w:br/>
      </w:r>
      <w:r>
        <w:br/>
      </w:r>
      <w:r>
        <w:t xml:space="preserve">учет специфики </w:t>
      </w:r>
      <w:r>
        <w:t>возрастного психофизического развития обучающихся, в том числе особенности перехода из младшего школьного возраста в подростковый</w:t>
      </w:r>
      <w:r>
        <w:t>;</w:t>
      </w:r>
      <w:r>
        <w:br/>
      </w:r>
      <w:r>
        <w:br/>
      </w:r>
      <w:r>
        <w:t>формирование и развитие психолого-педагогической компетентности обучающихся, педагогических и административных работников, р</w:t>
      </w:r>
      <w:r>
        <w:t>одительской общественности</w:t>
      </w:r>
      <w:r>
        <w:t>;</w:t>
      </w:r>
      <w:r>
        <w:br/>
      </w:r>
      <w:r>
        <w:br/>
      </w: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</w:t>
      </w:r>
      <w:r>
        <w:t>азвитие своей экологической культуры,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</w:t>
      </w:r>
      <w:r>
        <w:t>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</w:t>
      </w:r>
      <w:r>
        <w:t>моуправления);</w:t>
      </w:r>
      <w:r>
        <w:br/>
      </w:r>
      <w:r>
        <w:br/>
      </w:r>
      <w:r>
        <w:t>диверсификацию уровней психолого-педагогического сопровождения (индивидуальный, групповой, уровень класса, уровень учреждения)</w:t>
      </w:r>
      <w:r>
        <w:t>;</w:t>
      </w:r>
      <w:r>
        <w:br/>
      </w:r>
      <w:r>
        <w:br/>
      </w:r>
      <w:r>
        <w:t xml:space="preserve">вариативность форм психолого-педагогического сопровождения участников образовательных отношений (профилактика, </w:t>
      </w:r>
      <w:r>
        <w:t>диагностика, консультирование, коррекционная работа, развивающая работа, просвещение, экспертиза).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lastRenderedPageBreak/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</w:t>
      </w:r>
      <w:r>
        <w:rPr>
          <w:rFonts w:ascii="Georgia" w:hAnsi="Georgia"/>
        </w:rPr>
        <w:t>овательной средой.</w:t>
      </w:r>
      <w:r>
        <w:br/>
      </w:r>
      <w:r>
        <w:br/>
      </w:r>
      <w:r>
        <w:t>Информационно-образовательная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ресурсы, совокупность технологических средств</w:t>
      </w:r>
      <w:r>
        <w:t xml:space="preserve"> информационных и коммуникационных технологий: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  <w:r>
        <w:br/>
      </w:r>
      <w:r>
        <w:br/>
      </w:r>
      <w:r>
        <w:t>Информационно-образователь</w:t>
      </w:r>
      <w:r>
        <w:t>ная среда организации, осуществляющей образовательную деятельность, должна обеспечивать: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информационно-методическую поддержку образовательной деятельности;</w:t>
      </w:r>
      <w:r>
        <w:rPr>
          <w:rFonts w:ascii="Georgia" w:hAnsi="Georgia"/>
        </w:rPr>
        <w:br/>
      </w:r>
      <w:r>
        <w:br/>
      </w:r>
      <w:r>
        <w:t>планирование образовательной деятельности и её ресурсного обеспечения;</w:t>
      </w:r>
      <w:r>
        <w:br/>
      </w:r>
      <w:r>
        <w:br/>
      </w:r>
      <w:r>
        <w:t xml:space="preserve">мониторинг и фиксацию хода </w:t>
      </w:r>
      <w:r>
        <w:t>и результатов образовательной деятельности;</w:t>
      </w:r>
      <w:r>
        <w:br/>
      </w:r>
      <w:r>
        <w:br/>
      </w:r>
      <w:r>
        <w:t>мониторинг здоровья обучающихся</w:t>
      </w:r>
      <w:r>
        <w:t>;</w:t>
      </w:r>
      <w:r>
        <w:br/>
      </w:r>
      <w:r>
        <w:br/>
      </w:r>
      <w:r>
        <w:t>современные процедуры создания, поиска, сбора, анализа, обработки, хранения и представления информации</w:t>
      </w:r>
      <w:r>
        <w:t>;</w:t>
      </w:r>
      <w:r>
        <w:br/>
      </w:r>
      <w:r>
        <w:br/>
      </w:r>
      <w:r>
        <w:t>дистанционное взаимодействие всех участников образовательных отношений (</w:t>
      </w:r>
      <w:r>
        <w:t>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  <w:r>
        <w:br/>
      </w:r>
      <w:r>
        <w:br/>
      </w:r>
      <w:r>
        <w:t>дистанционное взаимодействие организации, осуществляющей образователь</w:t>
      </w:r>
      <w:r>
        <w:t>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  <w:r>
        <w:br/>
      </w:r>
      <w:r>
        <w:br/>
      </w:r>
      <w:r>
        <w:t>Эф</w:t>
      </w:r>
      <w:r>
        <w:t>фективное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деятельность, в решении профессиональных задач с применением ИКТ, а также наличие служб поддержки применения ИКТ</w:t>
      </w:r>
      <w:r>
        <w:t>. Обеспечение поддержки применения ИКТ является функцией учредителя организации, осуществляющей образовательную деятельность.</w:t>
      </w:r>
      <w:r>
        <w:br/>
      </w:r>
      <w:r>
        <w:br/>
      </w:r>
      <w:r>
        <w:t>Функционирование информационно-образовательной среды должно соответствовать законодательству Российской Федерации</w:t>
      </w:r>
      <w:r>
        <w:t>.</w:t>
      </w:r>
      <w:r>
        <w:br/>
      </w:r>
      <w:r>
        <w:br/>
      </w:r>
      <w:r>
        <w:t>Учебно-методи</w:t>
      </w:r>
      <w:r>
        <w:t>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</w:t>
      </w:r>
      <w:r>
        <w:t xml:space="preserve">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</w:t>
      </w:r>
      <w:r>
        <w:t xml:space="preserve">реализацией основной </w:t>
      </w:r>
      <w:r>
        <w:lastRenderedPageBreak/>
        <w:t>образовательной программы, достижением планируемых результатов, организацией образовательной деятельности и условиями её осуществления.</w:t>
      </w:r>
      <w:r>
        <w:br/>
      </w:r>
      <w:r>
        <w:br/>
      </w:r>
      <w:r>
        <w:t>Учебно-методическое и информационное обеспечение реализации основной образовательной программы осн</w:t>
      </w:r>
      <w:r>
        <w:t>овного общего образования должно обеспечивать</w:t>
      </w:r>
      <w:r>
        <w:t>:</w:t>
      </w:r>
    </w:p>
    <w:p w:rsidR="00000000" w:rsidRDefault="00077C49">
      <w:pPr>
        <w:spacing w:after="223"/>
        <w:jc w:val="both"/>
        <w:divId w:val="61418194"/>
      </w:pPr>
      <w:r>
        <w:rPr>
          <w:rFonts w:ascii="Georgia" w:hAnsi="Georgia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</w:t>
      </w:r>
      <w:r>
        <w:rPr>
          <w:rFonts w:ascii="Georgia" w:hAnsi="Georgia"/>
        </w:rPr>
        <w:t>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  <w:r>
        <w:br/>
      </w:r>
      <w:r>
        <w:br/>
      </w:r>
      <w:r>
        <w:t>укомплектованность учебниками, учебно-методической литературой и материалами по всем учебным предметам осн</w:t>
      </w:r>
      <w:r>
        <w:t>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</w:t>
      </w:r>
      <w:r>
        <w:t>ся исходя из расчета:</w:t>
      </w:r>
      <w:r>
        <w:br/>
      </w:r>
      <w:r>
        <w:br/>
      </w: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</w:t>
      </w:r>
      <w:r>
        <w:t>ательной программы основного общего образования;</w:t>
      </w:r>
      <w:r>
        <w:br/>
      </w:r>
      <w:r>
        <w:br/>
      </w:r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</w:t>
      </w:r>
      <w:r>
        <w:t>сть, формируемую участниками образовательных отношений, учебного плана основной образовательной программы основного общего образования.</w:t>
      </w:r>
      <w:r>
        <w:br/>
      </w:r>
      <w:r>
        <w:br/>
      </w:r>
      <w:r>
        <w:t>Фонд дополнительной литературы должен включать: отечественную и зарубежную, классическую и современную художественную л</w:t>
      </w:r>
      <w:r>
        <w:t>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</w:t>
      </w:r>
      <w:r>
        <w:t>оварей; литературу по социальному и профессиональному самоопределению обучающихся.</w:t>
      </w:r>
      <w:r>
        <w:br/>
      </w:r>
      <w:r>
        <w:br/>
      </w:r>
      <w:r>
        <w:t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</w:t>
      </w:r>
      <w:r>
        <w:t>ей, представленное учебными объектами, которыми можно манипулировать, и процессами, в которые можно вмешиваться.</w:t>
      </w:r>
    </w:p>
    <w:p w:rsidR="00077C49" w:rsidRDefault="00077C49">
      <w:pPr>
        <w:divId w:val="13258191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hAnsi="Arial" w:cs="Arial"/>
          <w:sz w:val="20"/>
          <w:szCs w:val="20"/>
        </w:rPr>
        <w:br/>
        <w:t>https://vip.1zavuch.ru</w:t>
      </w:r>
      <w:r>
        <w:rPr>
          <w:rFonts w:ascii="Arial" w:hAnsi="Arial" w:cs="Arial"/>
          <w:sz w:val="20"/>
          <w:szCs w:val="20"/>
        </w:rPr>
        <w:br/>
        <w:t>Дата копирования: 28.04.2021</w:t>
      </w:r>
    </w:p>
    <w:sectPr w:rsidR="0007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273D"/>
    <w:rsid w:val="00077C49"/>
    <w:rsid w:val="005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5EDF-012E-4570-8EB0-850E5BD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Pr>
      <w:rFonts w:ascii="Consolas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styleId="a5">
    <w:name w:val="Normal (Web)"/>
    <w:basedOn w:val="a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for-print">
    <w:name w:val="print_redaction-line for-pri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character" w:customStyle="1" w:styleId="docuntyped-number">
    <w:name w:val="docuntyped-number"/>
    <w:basedOn w:val="a0"/>
  </w:style>
  <w:style w:type="character" w:customStyle="1" w:styleId="docuntyped-name">
    <w:name w:val="docuntyped-name"/>
    <w:basedOn w:val="a0"/>
  </w:style>
  <w:style w:type="character" w:customStyle="1" w:styleId="docnote-text">
    <w:name w:val="doc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16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98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19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318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42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4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70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3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20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23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2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7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vip.1zavuch.ru/system/content/image/183/1/2585638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6" Type="http://schemas.openxmlformats.org/officeDocument/2006/relationships/image" Target="file:///C:\Users\ElenaR1\Downloads\&#1060;&#1043;&#1054;&#1057;\&#1060;&#1043;&#1054;&#1057;\%20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image" Target="https://vip.1zavuch.ru/system/content/image/183/1/567442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ip.1zavuch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19779</Words>
  <Characters>112744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Ирина_Влад</dc:creator>
  <cp:keywords/>
  <dc:description/>
  <cp:lastModifiedBy>ElenaR1</cp:lastModifiedBy>
  <cp:revision>2</cp:revision>
  <dcterms:created xsi:type="dcterms:W3CDTF">2021-04-29T15:03:00Z</dcterms:created>
  <dcterms:modified xsi:type="dcterms:W3CDTF">2021-04-29T15:03:00Z</dcterms:modified>
</cp:coreProperties>
</file>