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36" w:rsidRDefault="00371036" w:rsidP="00371036">
      <w:pPr>
        <w:rPr>
          <w:sz w:val="24"/>
          <w:szCs w:val="24"/>
        </w:rPr>
      </w:pPr>
      <w:bookmarkStart w:id="0" w:name="_GoBack"/>
      <w:bookmarkEnd w:id="0"/>
    </w:p>
    <w:p w:rsidR="00371036" w:rsidRPr="00371036" w:rsidRDefault="00371036" w:rsidP="00371036">
      <w:pPr>
        <w:rPr>
          <w:sz w:val="24"/>
          <w:szCs w:val="24"/>
        </w:rPr>
      </w:pPr>
    </w:p>
    <w:p w:rsidR="00F7091A" w:rsidRDefault="00935DC0" w:rsidP="00935DC0">
      <w:pPr>
        <w:pStyle w:val="a3"/>
      </w:pPr>
      <w:r>
        <w:t xml:space="preserve">                                          </w:t>
      </w:r>
      <w:r w:rsidR="00371036">
        <w:t xml:space="preserve">         </w:t>
      </w:r>
      <w:r>
        <w:t xml:space="preserve">   </w:t>
      </w:r>
    </w:p>
    <w:p w:rsidR="000E4F57" w:rsidRPr="00935DC0" w:rsidRDefault="00F7091A" w:rsidP="00935DC0">
      <w:pPr>
        <w:pStyle w:val="a3"/>
      </w:pPr>
      <w:r>
        <w:t xml:space="preserve">                                                        </w:t>
      </w:r>
      <w:r w:rsidR="000E4F57" w:rsidRPr="006248E4">
        <w:rPr>
          <w:b/>
          <w:bCs/>
        </w:rPr>
        <w:t>Пояснительная записка</w:t>
      </w:r>
    </w:p>
    <w:p w:rsidR="00463964" w:rsidRDefault="000E4F57" w:rsidP="00F7091A">
      <w:pPr>
        <w:shd w:val="clear" w:color="auto" w:fill="FFFFFF"/>
        <w:spacing w:before="180"/>
        <w:rPr>
          <w:bCs/>
          <w:sz w:val="24"/>
          <w:szCs w:val="24"/>
        </w:rPr>
      </w:pPr>
      <w:r w:rsidRPr="00727756">
        <w:rPr>
          <w:sz w:val="24"/>
          <w:szCs w:val="24"/>
        </w:rPr>
        <w:t xml:space="preserve">   </w:t>
      </w:r>
      <w:r w:rsidR="00865006" w:rsidRPr="00865006">
        <w:rPr>
          <w:sz w:val="24"/>
          <w:szCs w:val="24"/>
        </w:rPr>
        <w:t>Рабочая прог</w:t>
      </w:r>
      <w:r w:rsidR="00865006">
        <w:rPr>
          <w:sz w:val="24"/>
          <w:szCs w:val="24"/>
        </w:rPr>
        <w:t>рамма по биологии для учащихся 10</w:t>
      </w:r>
      <w:r w:rsidR="00865006" w:rsidRPr="00865006">
        <w:rPr>
          <w:sz w:val="24"/>
          <w:szCs w:val="24"/>
        </w:rPr>
        <w:t xml:space="preserve"> класса  </w:t>
      </w:r>
      <w:r w:rsidR="00865006" w:rsidRPr="00865006">
        <w:rPr>
          <w:b/>
          <w:sz w:val="24"/>
          <w:szCs w:val="24"/>
        </w:rPr>
        <w:t xml:space="preserve"> </w:t>
      </w:r>
      <w:r w:rsidR="00865006" w:rsidRPr="00865006">
        <w:rPr>
          <w:sz w:val="24"/>
          <w:szCs w:val="24"/>
        </w:rPr>
        <w:t xml:space="preserve">составлена на </w:t>
      </w:r>
      <w:proofErr w:type="gramStart"/>
      <w:r w:rsidR="00865006" w:rsidRPr="00865006">
        <w:rPr>
          <w:sz w:val="24"/>
          <w:szCs w:val="24"/>
        </w:rPr>
        <w:t>основе:</w:t>
      </w:r>
      <w:r w:rsidR="00865006" w:rsidRPr="00865006">
        <w:rPr>
          <w:bCs/>
          <w:sz w:val="24"/>
          <w:szCs w:val="24"/>
        </w:rPr>
        <w:t xml:space="preserve">   </w:t>
      </w:r>
      <w:proofErr w:type="gramEnd"/>
      <w:r w:rsidR="00865006" w:rsidRPr="00865006">
        <w:rPr>
          <w:bCs/>
          <w:sz w:val="24"/>
          <w:szCs w:val="24"/>
        </w:rPr>
        <w:t xml:space="preserve">                                - Федерального государственного образовательного стандарта основного общего образования (</w:t>
      </w:r>
      <w:r w:rsidR="00927EA6" w:rsidRPr="00927EA6">
        <w:rPr>
          <w:bCs/>
          <w:sz w:val="24"/>
          <w:szCs w:val="24"/>
        </w:rPr>
        <w:t>Утвержден Приказом Министерства образования и науки Российской Федерации от 17 мая 2012 г. № 413</w:t>
      </w:r>
      <w:r w:rsidR="00927EA6">
        <w:rPr>
          <w:bCs/>
          <w:sz w:val="24"/>
          <w:szCs w:val="24"/>
        </w:rPr>
        <w:t xml:space="preserve"> </w:t>
      </w:r>
      <w:r w:rsidR="00865006" w:rsidRPr="00865006">
        <w:rPr>
          <w:bCs/>
          <w:sz w:val="24"/>
          <w:szCs w:val="24"/>
        </w:rPr>
        <w:t xml:space="preserve">).     </w:t>
      </w:r>
    </w:p>
    <w:p w:rsidR="00463964" w:rsidRPr="00463964" w:rsidRDefault="00463964" w:rsidP="00463964">
      <w:pPr>
        <w:widowControl/>
        <w:shd w:val="clear" w:color="auto" w:fill="FFFFFF"/>
        <w:autoSpaceDE/>
        <w:autoSpaceDN/>
        <w:adjustRightInd/>
        <w:jc w:val="both"/>
        <w:rPr>
          <w:rFonts w:eastAsiaTheme="minorEastAsia"/>
          <w:color w:val="000000"/>
          <w:sz w:val="24"/>
          <w:szCs w:val="24"/>
        </w:rPr>
      </w:pPr>
      <w:r>
        <w:rPr>
          <w:bCs/>
          <w:sz w:val="24"/>
          <w:szCs w:val="24"/>
        </w:rPr>
        <w:t>-</w:t>
      </w:r>
      <w:r w:rsidR="00865006" w:rsidRPr="00865006">
        <w:rPr>
          <w:bCs/>
          <w:sz w:val="24"/>
          <w:szCs w:val="24"/>
        </w:rPr>
        <w:t xml:space="preserve"> </w:t>
      </w:r>
      <w:proofErr w:type="gramStart"/>
      <w:r w:rsidR="008928AA">
        <w:rPr>
          <w:rFonts w:eastAsiaTheme="minorEastAsia"/>
          <w:color w:val="231F20"/>
          <w:sz w:val="22"/>
          <w:szCs w:val="22"/>
          <w:lang w:bidi="ru-RU"/>
        </w:rPr>
        <w:t>Программы  БИ</w:t>
      </w:r>
      <w:r w:rsidR="007852C2">
        <w:rPr>
          <w:rFonts w:eastAsiaTheme="minorEastAsia"/>
          <w:color w:val="231F20"/>
          <w:sz w:val="22"/>
          <w:szCs w:val="22"/>
          <w:lang w:bidi="ru-RU"/>
        </w:rPr>
        <w:t>О</w:t>
      </w:r>
      <w:r w:rsidR="008928AA">
        <w:rPr>
          <w:rFonts w:eastAsiaTheme="minorEastAsia"/>
          <w:color w:val="231F20"/>
          <w:sz w:val="22"/>
          <w:szCs w:val="22"/>
          <w:lang w:bidi="ru-RU"/>
        </w:rPr>
        <w:t>ЛОГИЯ</w:t>
      </w:r>
      <w:proofErr w:type="gramEnd"/>
      <w:r w:rsidRPr="00463964">
        <w:rPr>
          <w:rFonts w:eastAsiaTheme="minorEastAsia"/>
          <w:color w:val="231F20"/>
          <w:sz w:val="22"/>
          <w:szCs w:val="22"/>
          <w:lang w:bidi="ru-RU"/>
        </w:rPr>
        <w:t>.</w:t>
      </w:r>
      <w:r w:rsidR="008928AA">
        <w:rPr>
          <w:rFonts w:eastAsiaTheme="minorEastAsia"/>
          <w:color w:val="231F20"/>
          <w:sz w:val="22"/>
          <w:szCs w:val="22"/>
          <w:lang w:bidi="ru-RU"/>
        </w:rPr>
        <w:t xml:space="preserve"> Рабочие программы. П</w:t>
      </w:r>
      <w:r w:rsidRPr="00463964">
        <w:rPr>
          <w:rFonts w:eastAsiaTheme="minorEastAsia"/>
          <w:color w:val="231F20"/>
          <w:sz w:val="22"/>
          <w:szCs w:val="22"/>
          <w:lang w:bidi="ru-RU"/>
        </w:rPr>
        <w:t>редметная линия «Линия жиз</w:t>
      </w:r>
      <w:r w:rsidRPr="00463964">
        <w:rPr>
          <w:rFonts w:eastAsiaTheme="minorEastAsia"/>
          <w:color w:val="231F20"/>
          <w:sz w:val="22"/>
          <w:szCs w:val="22"/>
          <w:lang w:bidi="ru-RU"/>
        </w:rPr>
        <w:softHyphen/>
        <w:t xml:space="preserve">ни». 10—11 </w:t>
      </w:r>
      <w:proofErr w:type="gramStart"/>
      <w:r w:rsidRPr="00463964">
        <w:rPr>
          <w:rFonts w:eastAsiaTheme="minorEastAsia"/>
          <w:color w:val="231F20"/>
          <w:sz w:val="22"/>
          <w:szCs w:val="22"/>
          <w:lang w:bidi="ru-RU"/>
        </w:rPr>
        <w:t>классы :</w:t>
      </w:r>
      <w:proofErr w:type="gramEnd"/>
      <w:r w:rsidRPr="00463964">
        <w:rPr>
          <w:rFonts w:eastAsiaTheme="minorEastAsia"/>
          <w:color w:val="231F20"/>
          <w:sz w:val="22"/>
          <w:szCs w:val="22"/>
          <w:lang w:bidi="ru-RU"/>
        </w:rPr>
        <w:t xml:space="preserve"> учеб. пособие для общеобразовательных организаций : базовый уровень / В. В. Пасечник, Г. Г. Швецов, Т. М. Е</w:t>
      </w:r>
      <w:r w:rsidR="007852C2">
        <w:rPr>
          <w:rFonts w:eastAsiaTheme="minorEastAsia"/>
          <w:color w:val="231F20"/>
          <w:sz w:val="22"/>
          <w:szCs w:val="22"/>
          <w:lang w:bidi="ru-RU"/>
        </w:rPr>
        <w:t xml:space="preserve">фимова. — </w:t>
      </w:r>
      <w:proofErr w:type="gramStart"/>
      <w:r w:rsidR="007852C2">
        <w:rPr>
          <w:rFonts w:eastAsiaTheme="minorEastAsia"/>
          <w:color w:val="231F20"/>
          <w:sz w:val="22"/>
          <w:szCs w:val="22"/>
          <w:lang w:bidi="ru-RU"/>
        </w:rPr>
        <w:t>М. :</w:t>
      </w:r>
      <w:proofErr w:type="gramEnd"/>
      <w:r w:rsidR="007852C2">
        <w:rPr>
          <w:rFonts w:eastAsiaTheme="minorEastAsia"/>
          <w:color w:val="231F20"/>
          <w:sz w:val="22"/>
          <w:szCs w:val="22"/>
          <w:lang w:bidi="ru-RU"/>
        </w:rPr>
        <w:t xml:space="preserve"> Просвещение, 2020</w:t>
      </w:r>
      <w:r w:rsidRPr="00463964">
        <w:rPr>
          <w:rFonts w:eastAsiaTheme="minorEastAsia"/>
          <w:color w:val="231F20"/>
          <w:sz w:val="22"/>
          <w:szCs w:val="22"/>
          <w:lang w:bidi="ru-RU"/>
        </w:rPr>
        <w:t>.</w:t>
      </w:r>
    </w:p>
    <w:p w:rsidR="00463964" w:rsidRPr="00463964" w:rsidRDefault="007852C2" w:rsidP="00463964">
      <w:pPr>
        <w:widowControl/>
        <w:autoSpaceDE/>
        <w:autoSpaceDN/>
        <w:adjustRightInd/>
        <w:rPr>
          <w:rFonts w:eastAsiaTheme="minorEastAsia"/>
          <w:sz w:val="24"/>
          <w:szCs w:val="24"/>
        </w:rPr>
      </w:pPr>
      <w:r>
        <w:rPr>
          <w:rFonts w:eastAsiaTheme="minorEastAsia"/>
          <w:sz w:val="24"/>
          <w:szCs w:val="24"/>
        </w:rPr>
        <w:t xml:space="preserve">- учебного плана МКОУ </w:t>
      </w:r>
      <w:proofErr w:type="spellStart"/>
      <w:r>
        <w:rPr>
          <w:rFonts w:eastAsiaTheme="minorEastAsia"/>
          <w:sz w:val="24"/>
          <w:szCs w:val="24"/>
        </w:rPr>
        <w:t>Новохайская</w:t>
      </w:r>
      <w:proofErr w:type="spellEnd"/>
      <w:r>
        <w:rPr>
          <w:rFonts w:eastAsiaTheme="minorEastAsia"/>
          <w:sz w:val="24"/>
          <w:szCs w:val="24"/>
        </w:rPr>
        <w:t xml:space="preserve"> школа</w:t>
      </w:r>
    </w:p>
    <w:p w:rsidR="00463964" w:rsidRPr="00463964" w:rsidRDefault="008928AA" w:rsidP="00463964">
      <w:pPr>
        <w:widowControl/>
        <w:autoSpaceDE/>
        <w:autoSpaceDN/>
        <w:adjustRightInd/>
        <w:rPr>
          <w:b/>
          <w:sz w:val="24"/>
          <w:szCs w:val="24"/>
        </w:rPr>
      </w:pPr>
      <w:r>
        <w:rPr>
          <w:b/>
          <w:sz w:val="24"/>
          <w:szCs w:val="24"/>
        </w:rPr>
        <w:t>Цели и задачи</w:t>
      </w:r>
      <w:r w:rsidR="00463964" w:rsidRPr="00463964">
        <w:rPr>
          <w:b/>
          <w:sz w:val="24"/>
          <w:szCs w:val="24"/>
        </w:rPr>
        <w:t>:</w:t>
      </w:r>
    </w:p>
    <w:p w:rsidR="00463964" w:rsidRPr="00463964" w:rsidRDefault="00463964" w:rsidP="00463964">
      <w:pPr>
        <w:widowControl/>
        <w:autoSpaceDE/>
        <w:autoSpaceDN/>
        <w:adjustRightInd/>
        <w:spacing w:line="250" w:lineRule="exact"/>
        <w:ind w:firstLine="340"/>
        <w:jc w:val="both"/>
        <w:rPr>
          <w:rFonts w:asciiTheme="minorHAnsi" w:eastAsiaTheme="minorEastAsia" w:hAnsiTheme="minorHAnsi" w:cstheme="minorBidi"/>
          <w:sz w:val="22"/>
          <w:szCs w:val="22"/>
        </w:rPr>
      </w:pPr>
      <w:r w:rsidRPr="00463964">
        <w:rPr>
          <w:rFonts w:eastAsiaTheme="minorEastAsia"/>
          <w:color w:val="231F20"/>
          <w:sz w:val="22"/>
          <w:szCs w:val="22"/>
          <w:lang w:bidi="ru-RU"/>
        </w:rPr>
        <w:t xml:space="preserve">Изучение курса «Биология» в старшей школе направлено на решение следующих </w:t>
      </w:r>
      <w:r w:rsidRPr="00463964">
        <w:rPr>
          <w:rFonts w:eastAsiaTheme="minorEastAsia"/>
          <w:b/>
          <w:bCs/>
          <w:color w:val="231F20"/>
          <w:sz w:val="22"/>
          <w:szCs w:val="22"/>
          <w:lang w:bidi="ru-RU"/>
        </w:rPr>
        <w:t>задач</w:t>
      </w:r>
      <w:r w:rsidRPr="00463964">
        <w:rPr>
          <w:rFonts w:eastAsiaTheme="minorEastAsia"/>
          <w:color w:val="231F20"/>
          <w:sz w:val="22"/>
          <w:szCs w:val="22"/>
          <w:lang w:bidi="ru-RU"/>
        </w:rPr>
        <w:t>:</w:t>
      </w:r>
    </w:p>
    <w:p w:rsidR="00463964" w:rsidRPr="00463964" w:rsidRDefault="00463964" w:rsidP="00463964">
      <w:pPr>
        <w:widowControl/>
        <w:numPr>
          <w:ilvl w:val="0"/>
          <w:numId w:val="16"/>
        </w:numPr>
        <w:tabs>
          <w:tab w:val="left" w:pos="59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формирование системы биологических знаний как компонента есте</w:t>
      </w:r>
      <w:r w:rsidRPr="00463964">
        <w:rPr>
          <w:rFonts w:eastAsiaTheme="minorEastAsia"/>
          <w:color w:val="231F20"/>
          <w:sz w:val="22"/>
          <w:szCs w:val="22"/>
          <w:lang w:bidi="ru-RU"/>
        </w:rPr>
        <w:softHyphen/>
        <w:t>ственно-научной картины мира;</w:t>
      </w:r>
    </w:p>
    <w:p w:rsidR="00463964" w:rsidRPr="00463964" w:rsidRDefault="00463964" w:rsidP="00463964">
      <w:pPr>
        <w:widowControl/>
        <w:numPr>
          <w:ilvl w:val="0"/>
          <w:numId w:val="16"/>
        </w:numPr>
        <w:tabs>
          <w:tab w:val="left" w:pos="601"/>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развитие личности обучающихся, их интеллектуальное и нравствен</w:t>
      </w:r>
      <w:r w:rsidRPr="00463964">
        <w:rPr>
          <w:rFonts w:eastAsiaTheme="minorEastAsia"/>
          <w:color w:val="231F20"/>
          <w:sz w:val="22"/>
          <w:szCs w:val="22"/>
          <w:lang w:bidi="ru-RU"/>
        </w:rPr>
        <w:softHyphen/>
        <w:t>ное совершенствование, формирование у них гуманистических отношений и экологически целесообразного поведения в быту и трудовой деятельно</w:t>
      </w:r>
      <w:r w:rsidRPr="00463964">
        <w:rPr>
          <w:rFonts w:eastAsiaTheme="minorEastAsia"/>
          <w:color w:val="231F20"/>
          <w:sz w:val="22"/>
          <w:szCs w:val="22"/>
          <w:lang w:bidi="ru-RU"/>
        </w:rPr>
        <w:softHyphen/>
        <w:t>сти;</w:t>
      </w:r>
    </w:p>
    <w:p w:rsidR="00463964" w:rsidRPr="00463964" w:rsidRDefault="00463964" w:rsidP="00463964">
      <w:pPr>
        <w:widowControl/>
        <w:numPr>
          <w:ilvl w:val="0"/>
          <w:numId w:val="16"/>
        </w:numPr>
        <w:tabs>
          <w:tab w:val="left" w:pos="601"/>
        </w:tabs>
        <w:autoSpaceDE/>
        <w:autoSpaceDN/>
        <w:adjustRightInd/>
        <w:spacing w:after="16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выработку понимания общественной потребности в развитии биоло</w:t>
      </w:r>
      <w:r w:rsidRPr="00463964">
        <w:rPr>
          <w:rFonts w:eastAsiaTheme="minorEastAsia"/>
          <w:color w:val="231F20"/>
          <w:sz w:val="22"/>
          <w:szCs w:val="22"/>
          <w:lang w:bidi="ru-RU"/>
        </w:rPr>
        <w:softHyphen/>
        <w:t>гии, а также формирование отношения к биологии как возможной области будущей практической деятельности.</w:t>
      </w:r>
    </w:p>
    <w:p w:rsidR="00463964" w:rsidRPr="00463964" w:rsidRDefault="00463964" w:rsidP="00463964">
      <w:pPr>
        <w:widowControl/>
        <w:autoSpaceDE/>
        <w:autoSpaceDN/>
        <w:adjustRightInd/>
        <w:spacing w:line="250" w:lineRule="exact"/>
        <w:ind w:firstLine="340"/>
        <w:jc w:val="both"/>
        <w:rPr>
          <w:rFonts w:asciiTheme="minorHAnsi" w:eastAsiaTheme="minorEastAsia" w:hAnsiTheme="minorHAnsi" w:cstheme="minorBidi"/>
          <w:sz w:val="22"/>
          <w:szCs w:val="22"/>
        </w:rPr>
      </w:pPr>
      <w:r w:rsidRPr="00463964">
        <w:rPr>
          <w:rFonts w:eastAsiaTheme="minorEastAsia"/>
          <w:b/>
          <w:bCs/>
          <w:color w:val="231F20"/>
          <w:sz w:val="22"/>
          <w:szCs w:val="22"/>
          <w:lang w:bidi="ru-RU"/>
        </w:rPr>
        <w:t xml:space="preserve">Цели </w:t>
      </w:r>
      <w:r w:rsidRPr="00463964">
        <w:rPr>
          <w:rFonts w:eastAsiaTheme="minorEastAsia"/>
          <w:color w:val="231F20"/>
          <w:sz w:val="22"/>
          <w:szCs w:val="22"/>
          <w:lang w:bidi="ru-RU"/>
        </w:rPr>
        <w:t xml:space="preserve">биологического образования в старшей школе формулируются на нескольких уровнях: глобальном, </w:t>
      </w:r>
      <w:proofErr w:type="spellStart"/>
      <w:r w:rsidRPr="00463964">
        <w:rPr>
          <w:rFonts w:eastAsiaTheme="minorEastAsia"/>
          <w:color w:val="231F20"/>
          <w:sz w:val="22"/>
          <w:szCs w:val="22"/>
          <w:lang w:bidi="ru-RU"/>
        </w:rPr>
        <w:t>метапредметном</w:t>
      </w:r>
      <w:proofErr w:type="spellEnd"/>
      <w:r w:rsidRPr="00463964">
        <w:rPr>
          <w:rFonts w:eastAsiaTheme="minorEastAsia"/>
          <w:color w:val="231F20"/>
          <w:sz w:val="22"/>
          <w:szCs w:val="22"/>
          <w:lang w:bidi="ru-RU"/>
        </w:rPr>
        <w:t>, личностном и предмет</w:t>
      </w:r>
      <w:r w:rsidRPr="00463964">
        <w:rPr>
          <w:rFonts w:eastAsiaTheme="minorEastAsia"/>
          <w:color w:val="231F20"/>
          <w:sz w:val="22"/>
          <w:szCs w:val="22"/>
          <w:lang w:bidi="ru-RU"/>
        </w:rPr>
        <w:softHyphen/>
        <w:t>ном, на уровне требований к результатам освоения содержания предмет</w:t>
      </w:r>
      <w:r w:rsidRPr="00463964">
        <w:rPr>
          <w:rFonts w:eastAsiaTheme="minorEastAsia"/>
          <w:color w:val="231F20"/>
          <w:sz w:val="22"/>
          <w:szCs w:val="22"/>
          <w:lang w:bidi="ru-RU"/>
        </w:rPr>
        <w:softHyphen/>
        <w:t>ных программ.</w:t>
      </w:r>
    </w:p>
    <w:p w:rsidR="00463964" w:rsidRPr="00463964" w:rsidRDefault="00463964" w:rsidP="00463964">
      <w:pPr>
        <w:widowControl/>
        <w:autoSpaceDE/>
        <w:autoSpaceDN/>
        <w:adjustRightInd/>
        <w:spacing w:line="250" w:lineRule="exact"/>
        <w:ind w:firstLine="340"/>
        <w:jc w:val="both"/>
        <w:rPr>
          <w:rFonts w:asciiTheme="minorHAnsi" w:eastAsiaTheme="minorEastAsia" w:hAnsiTheme="minorHAnsi" w:cstheme="minorBidi"/>
          <w:sz w:val="22"/>
          <w:szCs w:val="22"/>
        </w:rPr>
      </w:pPr>
      <w:r w:rsidRPr="00463964">
        <w:rPr>
          <w:rFonts w:eastAsiaTheme="minorEastAsia"/>
          <w:color w:val="231F20"/>
          <w:sz w:val="22"/>
          <w:szCs w:val="22"/>
          <w:lang w:bidi="ru-RU"/>
        </w:rPr>
        <w:t>Глобальные цели биологического образования являются общими для ос</w:t>
      </w:r>
      <w:r w:rsidRPr="00463964">
        <w:rPr>
          <w:rFonts w:eastAsiaTheme="minorEastAsia"/>
          <w:color w:val="231F20"/>
          <w:sz w:val="22"/>
          <w:szCs w:val="22"/>
          <w:lang w:bidi="ru-RU"/>
        </w:rPr>
        <w:softHyphen/>
        <w:t>новной и старшей школы и определяются социальными требованиями, в том числе изменением социальной ситуации развития — ростом инфор</w:t>
      </w:r>
      <w:r w:rsidRPr="00463964">
        <w:rPr>
          <w:rFonts w:eastAsiaTheme="minorEastAsia"/>
          <w:color w:val="231F20"/>
          <w:sz w:val="22"/>
          <w:szCs w:val="22"/>
          <w:lang w:bidi="ru-RU"/>
        </w:rPr>
        <w:softHyphen/>
        <w:t>мационных перегрузок, изменением характера и способов общения и со</w:t>
      </w:r>
      <w:r w:rsidRPr="00463964">
        <w:rPr>
          <w:rFonts w:eastAsiaTheme="minorEastAsia"/>
          <w:color w:val="231F20"/>
          <w:sz w:val="22"/>
          <w:szCs w:val="22"/>
          <w:lang w:bidi="ru-RU"/>
        </w:rPr>
        <w:softHyphen/>
        <w:t>циальных взаимодействий (объёмы и способы получения информации по</w:t>
      </w:r>
      <w:r w:rsidRPr="00463964">
        <w:rPr>
          <w:rFonts w:eastAsiaTheme="minorEastAsia"/>
          <w:color w:val="231F20"/>
          <w:sz w:val="22"/>
          <w:szCs w:val="22"/>
          <w:lang w:bidi="ru-RU"/>
        </w:rPr>
        <w:softHyphen/>
        <w:t xml:space="preserve">рождают ряд особенностей развития современных подростков). Наиболее продуктивными для решения задач развития подростка являются </w:t>
      </w:r>
      <w:proofErr w:type="spellStart"/>
      <w:r w:rsidRPr="00463964">
        <w:rPr>
          <w:rFonts w:eastAsiaTheme="minorEastAsia"/>
          <w:color w:val="231F20"/>
          <w:sz w:val="22"/>
          <w:szCs w:val="22"/>
          <w:lang w:bidi="ru-RU"/>
        </w:rPr>
        <w:t>социомо</w:t>
      </w:r>
      <w:r w:rsidRPr="00463964">
        <w:rPr>
          <w:rFonts w:eastAsiaTheme="minorEastAsia"/>
          <w:color w:val="231F20"/>
          <w:sz w:val="22"/>
          <w:szCs w:val="22"/>
          <w:lang w:bidi="ru-RU"/>
        </w:rPr>
        <w:softHyphen/>
        <w:t>ральная</w:t>
      </w:r>
      <w:proofErr w:type="spellEnd"/>
      <w:r w:rsidRPr="00463964">
        <w:rPr>
          <w:rFonts w:eastAsiaTheme="minorEastAsia"/>
          <w:color w:val="231F20"/>
          <w:sz w:val="22"/>
          <w:szCs w:val="22"/>
          <w:lang w:bidi="ru-RU"/>
        </w:rPr>
        <w:t xml:space="preserve"> и интеллектуальная взрослость.</w:t>
      </w:r>
    </w:p>
    <w:p w:rsidR="00463964" w:rsidRPr="00463964" w:rsidRDefault="00463964" w:rsidP="00463964">
      <w:pPr>
        <w:widowControl/>
        <w:autoSpaceDE/>
        <w:autoSpaceDN/>
        <w:adjustRightInd/>
        <w:spacing w:line="250" w:lineRule="exact"/>
        <w:ind w:firstLine="340"/>
        <w:jc w:val="both"/>
        <w:rPr>
          <w:rFonts w:asciiTheme="minorHAnsi" w:eastAsiaTheme="minorEastAsia" w:hAnsiTheme="minorHAnsi" w:cstheme="minorBidi"/>
          <w:sz w:val="22"/>
          <w:szCs w:val="22"/>
        </w:rPr>
      </w:pPr>
      <w:r w:rsidRPr="00463964">
        <w:rPr>
          <w:rFonts w:eastAsiaTheme="minorEastAsia"/>
          <w:color w:val="231F20"/>
          <w:sz w:val="22"/>
          <w:szCs w:val="22"/>
          <w:lang w:bidi="ru-RU"/>
        </w:rPr>
        <w:t>Помимо этого, глобальные цели формулируются с учётом рассмотре</w:t>
      </w:r>
      <w:r w:rsidRPr="00463964">
        <w:rPr>
          <w:rFonts w:eastAsiaTheme="minorEastAsia"/>
          <w:color w:val="231F20"/>
          <w:sz w:val="22"/>
          <w:szCs w:val="22"/>
          <w:lang w:bidi="ru-RU"/>
        </w:rPr>
        <w:softHyphen/>
        <w:t>ния биологического образования как компонента системы образования в целом, поэтому они являются наиболее общими и социально значимыми.</w:t>
      </w:r>
    </w:p>
    <w:p w:rsidR="00463964" w:rsidRPr="00463964" w:rsidRDefault="00463964" w:rsidP="00463964">
      <w:pPr>
        <w:widowControl/>
        <w:numPr>
          <w:ilvl w:val="0"/>
          <w:numId w:val="17"/>
        </w:numPr>
        <w:tabs>
          <w:tab w:val="left" w:pos="601"/>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С учётом вышеназванных подходов глобальными целями биологического образования являются:</w:t>
      </w:r>
      <w:bookmarkStart w:id="1" w:name="bookmark6"/>
      <w:r w:rsidRPr="00463964">
        <w:rPr>
          <w:rFonts w:eastAsiaTheme="minorEastAsia"/>
          <w:color w:val="231F20"/>
          <w:sz w:val="22"/>
          <w:szCs w:val="22"/>
          <w:lang w:bidi="ru-RU"/>
        </w:rPr>
        <w:t xml:space="preserve"> социализация обучающихся как вхождение в мир культуры и соци</w:t>
      </w:r>
      <w:r w:rsidRPr="00463964">
        <w:rPr>
          <w:rFonts w:eastAsiaTheme="minorEastAsia"/>
          <w:color w:val="231F20"/>
          <w:sz w:val="22"/>
          <w:szCs w:val="22"/>
          <w:lang w:bidi="ru-RU"/>
        </w:rPr>
        <w:softHyphen/>
        <w:t>альных отношений, обеспечивающее включение учащихся в ту или иную группу либо общность — носителя её норм, ценностей, ориентаций, осва</w:t>
      </w:r>
      <w:r w:rsidRPr="00463964">
        <w:rPr>
          <w:rFonts w:eastAsiaTheme="minorEastAsia"/>
          <w:color w:val="231F20"/>
          <w:sz w:val="22"/>
          <w:szCs w:val="22"/>
          <w:lang w:bidi="ru-RU"/>
        </w:rPr>
        <w:softHyphen/>
        <w:t>иваемых в процессе знакомства с миром живой природы;</w:t>
      </w:r>
      <w:bookmarkEnd w:id="1"/>
    </w:p>
    <w:p w:rsidR="00463964" w:rsidRPr="00463964" w:rsidRDefault="00463964" w:rsidP="00463964">
      <w:pPr>
        <w:widowControl/>
        <w:numPr>
          <w:ilvl w:val="0"/>
          <w:numId w:val="17"/>
        </w:numPr>
        <w:tabs>
          <w:tab w:val="left" w:pos="601"/>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приобщение к познавательной культуре как системе познавательных (научных) ценностей, накопленных обществом в сфере биологической науки.</w:t>
      </w:r>
    </w:p>
    <w:p w:rsidR="00463964" w:rsidRPr="00463964" w:rsidRDefault="00463964" w:rsidP="00463964">
      <w:pPr>
        <w:widowControl/>
        <w:autoSpaceDE/>
        <w:autoSpaceDN/>
        <w:adjustRightInd/>
        <w:spacing w:line="250" w:lineRule="exact"/>
        <w:ind w:firstLine="320"/>
        <w:jc w:val="both"/>
        <w:rPr>
          <w:rFonts w:asciiTheme="minorHAnsi" w:eastAsiaTheme="minorEastAsia" w:hAnsiTheme="minorHAnsi" w:cstheme="minorBidi"/>
          <w:sz w:val="22"/>
          <w:szCs w:val="22"/>
        </w:rPr>
      </w:pPr>
      <w:r w:rsidRPr="00463964">
        <w:rPr>
          <w:rFonts w:eastAsiaTheme="minorEastAsia"/>
          <w:color w:val="231F20"/>
          <w:sz w:val="22"/>
          <w:szCs w:val="22"/>
          <w:lang w:bidi="ru-RU"/>
        </w:rPr>
        <w:t>Помимо этого, биологическое образование на старшей ступени призва</w:t>
      </w:r>
      <w:r w:rsidRPr="00463964">
        <w:rPr>
          <w:rFonts w:eastAsiaTheme="minorEastAsia"/>
          <w:color w:val="231F20"/>
          <w:sz w:val="22"/>
          <w:szCs w:val="22"/>
          <w:lang w:bidi="ru-RU"/>
        </w:rPr>
        <w:softHyphen/>
        <w:t>но обеспечить:</w:t>
      </w:r>
    </w:p>
    <w:p w:rsidR="00463964" w:rsidRPr="00463964" w:rsidRDefault="00463964" w:rsidP="00463964">
      <w:pPr>
        <w:widowControl/>
        <w:numPr>
          <w:ilvl w:val="0"/>
          <w:numId w:val="17"/>
        </w:numPr>
        <w:tabs>
          <w:tab w:val="left" w:pos="60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ориентацию в системе этических норм и ценностей относительно ме</w:t>
      </w:r>
      <w:r w:rsidRPr="00463964">
        <w:rPr>
          <w:rFonts w:eastAsiaTheme="minorEastAsia"/>
          <w:color w:val="231F20"/>
          <w:sz w:val="22"/>
          <w:szCs w:val="22"/>
          <w:lang w:bidi="ru-RU"/>
        </w:rPr>
        <w:softHyphen/>
        <w:t>тодов, результатов и достижений современной биологической науки;</w:t>
      </w:r>
    </w:p>
    <w:p w:rsidR="00463964" w:rsidRPr="00463964" w:rsidRDefault="00463964" w:rsidP="00463964">
      <w:pPr>
        <w:widowControl/>
        <w:numPr>
          <w:ilvl w:val="0"/>
          <w:numId w:val="17"/>
        </w:numPr>
        <w:tabs>
          <w:tab w:val="left" w:pos="601"/>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развитие познавательных качеств личности, в том числе познаватель</w:t>
      </w:r>
      <w:r w:rsidRPr="00463964">
        <w:rPr>
          <w:rFonts w:eastAsiaTheme="minorEastAsia"/>
          <w:color w:val="231F20"/>
          <w:sz w:val="22"/>
          <w:szCs w:val="22"/>
          <w:lang w:bidi="ru-RU"/>
        </w:rPr>
        <w:softHyphen/>
        <w:t>ного интереса к изучению общих биологических закономерностей и само</w:t>
      </w:r>
      <w:r w:rsidRPr="00463964">
        <w:rPr>
          <w:rFonts w:eastAsiaTheme="minorEastAsia"/>
          <w:color w:val="231F20"/>
          <w:sz w:val="22"/>
          <w:szCs w:val="22"/>
          <w:lang w:bidi="ru-RU"/>
        </w:rPr>
        <w:softHyphen/>
        <w:t>му процессу научного познания;</w:t>
      </w:r>
    </w:p>
    <w:p w:rsidR="00463964" w:rsidRPr="00463964" w:rsidRDefault="00463964" w:rsidP="00463964">
      <w:pPr>
        <w:widowControl/>
        <w:numPr>
          <w:ilvl w:val="0"/>
          <w:numId w:val="17"/>
        </w:numPr>
        <w:tabs>
          <w:tab w:val="left" w:pos="60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овладение учебно-познавательными и ценностно-смысловыми компе</w:t>
      </w:r>
      <w:r w:rsidRPr="00463964">
        <w:rPr>
          <w:rFonts w:eastAsiaTheme="minorEastAsia"/>
          <w:color w:val="231F20"/>
          <w:sz w:val="22"/>
          <w:szCs w:val="22"/>
          <w:lang w:bidi="ru-RU"/>
        </w:rPr>
        <w:softHyphen/>
        <w:t>тентностями для формирования познавательной и нравственной культуры, научного мировоззрения, а также методологией биологического экспери</w:t>
      </w:r>
      <w:r w:rsidRPr="00463964">
        <w:rPr>
          <w:rFonts w:eastAsiaTheme="minorEastAsia"/>
          <w:color w:val="231F20"/>
          <w:sz w:val="22"/>
          <w:szCs w:val="22"/>
          <w:lang w:bidi="ru-RU"/>
        </w:rPr>
        <w:softHyphen/>
        <w:t>мента и элементарными методами биологических исследований;</w:t>
      </w:r>
    </w:p>
    <w:p w:rsidR="00463964" w:rsidRPr="00463964" w:rsidRDefault="00463964" w:rsidP="00463964">
      <w:pPr>
        <w:widowControl/>
        <w:numPr>
          <w:ilvl w:val="0"/>
          <w:numId w:val="17"/>
        </w:numPr>
        <w:tabs>
          <w:tab w:val="left" w:pos="610"/>
        </w:tabs>
        <w:autoSpaceDE/>
        <w:autoSpaceDN/>
        <w:adjustRightInd/>
        <w:spacing w:after="428"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lastRenderedPageBreak/>
        <w:t>формирование экологического сознания, ценностного отношения к живой природе и человеку.</w:t>
      </w:r>
    </w:p>
    <w:p w:rsidR="00463964" w:rsidRPr="00463964" w:rsidRDefault="00463964" w:rsidP="00463964">
      <w:pPr>
        <w:widowControl/>
        <w:autoSpaceDE/>
        <w:autoSpaceDN/>
        <w:adjustRightInd/>
        <w:rPr>
          <w:b/>
          <w:sz w:val="24"/>
          <w:szCs w:val="24"/>
        </w:rPr>
      </w:pPr>
      <w:r>
        <w:rPr>
          <w:rFonts w:eastAsia="Calibri"/>
          <w:color w:val="231F20"/>
          <w:sz w:val="24"/>
          <w:szCs w:val="24"/>
          <w:lang w:bidi="ru-RU"/>
        </w:rPr>
        <w:t xml:space="preserve"> </w:t>
      </w:r>
    </w:p>
    <w:p w:rsidR="00463964" w:rsidRPr="00463964" w:rsidRDefault="00463964" w:rsidP="00463964">
      <w:pPr>
        <w:keepNext/>
        <w:keepLines/>
        <w:widowControl/>
        <w:autoSpaceDE/>
        <w:autoSpaceDN/>
        <w:adjustRightInd/>
        <w:spacing w:after="200"/>
        <w:ind w:left="720"/>
        <w:contextualSpacing/>
        <w:rPr>
          <w:rFonts w:eastAsia="Calibri"/>
          <w:sz w:val="24"/>
          <w:szCs w:val="24"/>
          <w:lang w:eastAsia="en-US"/>
        </w:rPr>
      </w:pPr>
    </w:p>
    <w:p w:rsidR="00463964" w:rsidRPr="00463964" w:rsidRDefault="008928AA" w:rsidP="008928AA">
      <w:pPr>
        <w:keepNext/>
        <w:keepLines/>
        <w:widowControl/>
        <w:autoSpaceDE/>
        <w:autoSpaceDN/>
        <w:adjustRightInd/>
        <w:spacing w:after="259" w:line="276" w:lineRule="auto"/>
        <w:contextualSpacing/>
        <w:rPr>
          <w:rFonts w:eastAsia="Calibri"/>
          <w:b/>
          <w:sz w:val="24"/>
          <w:szCs w:val="24"/>
          <w:lang w:eastAsia="en-US"/>
        </w:rPr>
      </w:pPr>
      <w:r>
        <w:rPr>
          <w:rFonts w:eastAsia="Calibri"/>
          <w:b/>
          <w:sz w:val="24"/>
          <w:szCs w:val="24"/>
          <w:lang w:eastAsia="en-US"/>
        </w:rPr>
        <w:t xml:space="preserve">                            </w:t>
      </w:r>
      <w:r w:rsidR="00463964" w:rsidRPr="00463964">
        <w:rPr>
          <w:rFonts w:eastAsia="Calibri"/>
          <w:b/>
          <w:sz w:val="24"/>
          <w:szCs w:val="24"/>
          <w:lang w:eastAsia="en-US"/>
        </w:rPr>
        <w:t xml:space="preserve"> Результаты освоения предмета биология </w:t>
      </w:r>
      <w:r w:rsidR="00463964" w:rsidRPr="00463964">
        <w:rPr>
          <w:b/>
          <w:sz w:val="24"/>
          <w:szCs w:val="24"/>
        </w:rPr>
        <w:t>10  класс</w:t>
      </w:r>
    </w:p>
    <w:p w:rsidR="00463964" w:rsidRPr="00463964" w:rsidRDefault="00463964" w:rsidP="00463964">
      <w:pPr>
        <w:widowControl/>
        <w:autoSpaceDE/>
        <w:autoSpaceDN/>
        <w:adjustRightInd/>
        <w:spacing w:line="250" w:lineRule="exact"/>
        <w:ind w:firstLine="320"/>
        <w:jc w:val="both"/>
        <w:rPr>
          <w:rFonts w:asciiTheme="minorHAnsi" w:eastAsiaTheme="minorEastAsia" w:hAnsiTheme="minorHAnsi" w:cstheme="minorBidi"/>
          <w:b/>
          <w:sz w:val="22"/>
          <w:szCs w:val="22"/>
        </w:rPr>
      </w:pPr>
      <w:r w:rsidRPr="00463964">
        <w:rPr>
          <w:rFonts w:eastAsiaTheme="minorEastAsia"/>
          <w:color w:val="231F20"/>
          <w:sz w:val="22"/>
          <w:szCs w:val="22"/>
          <w:lang w:bidi="ru-RU"/>
        </w:rPr>
        <w:t xml:space="preserve">В результате изучения учебного предмета «Биология» на уровне среднего общего образования выпускник на базовом уровне </w:t>
      </w:r>
      <w:r w:rsidRPr="00463964">
        <w:rPr>
          <w:rFonts w:eastAsiaTheme="minorEastAsia"/>
          <w:b/>
          <w:color w:val="231F20"/>
          <w:sz w:val="22"/>
          <w:szCs w:val="22"/>
          <w:lang w:bidi="ru-RU"/>
        </w:rPr>
        <w:t>научится:</w:t>
      </w:r>
    </w:p>
    <w:p w:rsidR="00463964" w:rsidRPr="00463964" w:rsidRDefault="00463964" w:rsidP="00463964">
      <w:pPr>
        <w:widowControl/>
        <w:numPr>
          <w:ilvl w:val="0"/>
          <w:numId w:val="17"/>
        </w:numPr>
        <w:tabs>
          <w:tab w:val="left" w:pos="63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раскрывать на примерах роль биологии в формировании современ</w:t>
      </w:r>
      <w:r w:rsidRPr="00463964">
        <w:rPr>
          <w:rFonts w:eastAsiaTheme="minorEastAsia"/>
          <w:color w:val="231F20"/>
          <w:sz w:val="22"/>
          <w:szCs w:val="22"/>
          <w:lang w:bidi="ru-RU"/>
        </w:rPr>
        <w:softHyphen/>
        <w:t>ной научной картины мира и в практической деятельности людей;</w:t>
      </w:r>
    </w:p>
    <w:p w:rsidR="00463964" w:rsidRPr="00463964" w:rsidRDefault="00463964" w:rsidP="00463964">
      <w:pPr>
        <w:widowControl/>
        <w:numPr>
          <w:ilvl w:val="0"/>
          <w:numId w:val="17"/>
        </w:numPr>
        <w:tabs>
          <w:tab w:val="left" w:pos="63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понимать и описывать взаимосвязь между естественными наука</w:t>
      </w:r>
      <w:r w:rsidRPr="00463964">
        <w:rPr>
          <w:rFonts w:eastAsiaTheme="minorEastAsia"/>
          <w:color w:val="231F20"/>
          <w:sz w:val="22"/>
          <w:szCs w:val="22"/>
          <w:lang w:bidi="ru-RU"/>
        </w:rPr>
        <w:softHyphen/>
        <w:t>ми: биологией, физикой, химией; устанавливать взаимосвязь природных явлений;</w:t>
      </w:r>
    </w:p>
    <w:p w:rsidR="00463964" w:rsidRPr="00463964" w:rsidRDefault="00463964" w:rsidP="00463964">
      <w:pPr>
        <w:widowControl/>
        <w:numPr>
          <w:ilvl w:val="0"/>
          <w:numId w:val="17"/>
        </w:numPr>
        <w:tabs>
          <w:tab w:val="left" w:pos="63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463964" w:rsidRPr="00463964" w:rsidRDefault="00463964" w:rsidP="00463964">
      <w:pPr>
        <w:widowControl/>
        <w:numPr>
          <w:ilvl w:val="0"/>
          <w:numId w:val="17"/>
        </w:numPr>
        <w:tabs>
          <w:tab w:val="left" w:pos="635"/>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использовать основные методы научного познания в учебных био</w:t>
      </w:r>
      <w:r w:rsidRPr="00463964">
        <w:rPr>
          <w:rFonts w:eastAsiaTheme="minorEastAsia"/>
          <w:color w:val="231F20"/>
          <w:sz w:val="22"/>
          <w:szCs w:val="22"/>
          <w:lang w:bidi="ru-RU"/>
        </w:rPr>
        <w:softHyphen/>
        <w:t>логических исследованиях, проводить эксперименты по изучению биоло</w:t>
      </w:r>
      <w:r w:rsidRPr="00463964">
        <w:rPr>
          <w:rFonts w:eastAsiaTheme="minorEastAsia"/>
          <w:color w:val="231F20"/>
          <w:sz w:val="22"/>
          <w:szCs w:val="22"/>
          <w:lang w:bidi="ru-RU"/>
        </w:rPr>
        <w:softHyphen/>
        <w:t>гических объектов и явлений, объяснять результаты экспериментов, ана</w:t>
      </w:r>
      <w:r w:rsidRPr="00463964">
        <w:rPr>
          <w:rFonts w:eastAsiaTheme="minorEastAsia"/>
          <w:color w:val="231F20"/>
          <w:sz w:val="22"/>
          <w:szCs w:val="22"/>
          <w:lang w:bidi="ru-RU"/>
        </w:rPr>
        <w:softHyphen/>
        <w:t>лизировать их, формулировать выводы;</w:t>
      </w:r>
    </w:p>
    <w:p w:rsidR="00463964" w:rsidRPr="00463964" w:rsidRDefault="00463964" w:rsidP="00463964">
      <w:pPr>
        <w:widowControl/>
        <w:numPr>
          <w:ilvl w:val="0"/>
          <w:numId w:val="17"/>
        </w:numPr>
        <w:tabs>
          <w:tab w:val="left" w:pos="63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формулировать гипотезы на основании предложенной биологической информации и предлагать варианты проверки гипотез;</w:t>
      </w:r>
    </w:p>
    <w:p w:rsidR="00463964" w:rsidRPr="00463964" w:rsidRDefault="00463964" w:rsidP="00463964">
      <w:pPr>
        <w:widowControl/>
        <w:numPr>
          <w:ilvl w:val="0"/>
          <w:numId w:val="17"/>
        </w:numPr>
        <w:tabs>
          <w:tab w:val="left" w:pos="63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сравнивать биологические объекты между собой по заданным крите</w:t>
      </w:r>
      <w:r w:rsidRPr="00463964">
        <w:rPr>
          <w:rFonts w:eastAsiaTheme="minorEastAsia"/>
          <w:color w:val="231F20"/>
          <w:sz w:val="22"/>
          <w:szCs w:val="22"/>
          <w:lang w:bidi="ru-RU"/>
        </w:rPr>
        <w:softHyphen/>
        <w:t>риям, делать выводы и умозаключения на основе сравнения;</w:t>
      </w:r>
    </w:p>
    <w:p w:rsidR="00463964" w:rsidRPr="00463964" w:rsidRDefault="00463964" w:rsidP="00463964">
      <w:pPr>
        <w:widowControl/>
        <w:numPr>
          <w:ilvl w:val="0"/>
          <w:numId w:val="17"/>
        </w:numPr>
        <w:tabs>
          <w:tab w:val="left" w:pos="63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обосновывать единство живой и неживой природы, взаимосвязи ор</w:t>
      </w:r>
      <w:r w:rsidRPr="00463964">
        <w:rPr>
          <w:rFonts w:eastAsiaTheme="minorEastAsia"/>
          <w:color w:val="231F20"/>
          <w:sz w:val="22"/>
          <w:szCs w:val="22"/>
          <w:lang w:bidi="ru-RU"/>
        </w:rPr>
        <w:softHyphen/>
        <w:t>ганизмов и окружающей среды на основе биологических теорий;</w:t>
      </w:r>
    </w:p>
    <w:p w:rsidR="00463964" w:rsidRPr="00463964" w:rsidRDefault="00463964" w:rsidP="00463964">
      <w:pPr>
        <w:widowControl/>
        <w:numPr>
          <w:ilvl w:val="0"/>
          <w:numId w:val="17"/>
        </w:numPr>
        <w:tabs>
          <w:tab w:val="left" w:pos="63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приводить примеры веществ основных групп органических соедине</w:t>
      </w:r>
      <w:r w:rsidRPr="00463964">
        <w:rPr>
          <w:rFonts w:eastAsiaTheme="minorEastAsia"/>
          <w:color w:val="231F20"/>
          <w:sz w:val="22"/>
          <w:szCs w:val="22"/>
          <w:lang w:bidi="ru-RU"/>
        </w:rPr>
        <w:softHyphen/>
        <w:t>ний клетки (белков, жиров, углеводов, нуклеиновых кислот);</w:t>
      </w:r>
    </w:p>
    <w:p w:rsidR="00463964" w:rsidRPr="00463964" w:rsidRDefault="00463964" w:rsidP="00463964">
      <w:pPr>
        <w:widowControl/>
        <w:numPr>
          <w:ilvl w:val="0"/>
          <w:numId w:val="17"/>
        </w:numPr>
        <w:tabs>
          <w:tab w:val="left" w:pos="63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распознавать клетки (прокариот и эукариот, растений и животных) по описанию, на схематических изображениях; устанавливать связь строе</w:t>
      </w:r>
      <w:r w:rsidRPr="00463964">
        <w:rPr>
          <w:rFonts w:eastAsiaTheme="minorEastAsia"/>
          <w:color w:val="231F20"/>
          <w:sz w:val="22"/>
          <w:szCs w:val="22"/>
          <w:lang w:bidi="ru-RU"/>
        </w:rPr>
        <w:softHyphen/>
        <w:t>ния и функций компонентов клетки, обосновывать многообразие клеток;</w:t>
      </w:r>
    </w:p>
    <w:p w:rsidR="00463964" w:rsidRPr="00463964" w:rsidRDefault="00463964" w:rsidP="00463964">
      <w:pPr>
        <w:widowControl/>
        <w:numPr>
          <w:ilvl w:val="0"/>
          <w:numId w:val="17"/>
        </w:numPr>
        <w:tabs>
          <w:tab w:val="left" w:pos="63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распознавать популяцию и биологический вид по основным призна</w:t>
      </w:r>
      <w:r w:rsidRPr="00463964">
        <w:rPr>
          <w:rFonts w:eastAsiaTheme="minorEastAsia"/>
          <w:color w:val="231F20"/>
          <w:sz w:val="22"/>
          <w:szCs w:val="22"/>
          <w:lang w:bidi="ru-RU"/>
        </w:rPr>
        <w:softHyphen/>
        <w:t>кам;</w:t>
      </w:r>
    </w:p>
    <w:p w:rsidR="00463964" w:rsidRPr="00463964" w:rsidRDefault="00463964" w:rsidP="00463964">
      <w:pPr>
        <w:widowControl/>
        <w:numPr>
          <w:ilvl w:val="0"/>
          <w:numId w:val="17"/>
        </w:numPr>
        <w:tabs>
          <w:tab w:val="left" w:pos="657"/>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объяснять многообразие организмов, применяя эволюционную теорию;</w:t>
      </w:r>
    </w:p>
    <w:p w:rsidR="00463964" w:rsidRPr="00463964" w:rsidRDefault="00463964" w:rsidP="00463964">
      <w:pPr>
        <w:widowControl/>
        <w:numPr>
          <w:ilvl w:val="0"/>
          <w:numId w:val="17"/>
        </w:numPr>
        <w:tabs>
          <w:tab w:val="left" w:pos="653"/>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объяснять причины наследственных заболеваний;</w:t>
      </w:r>
    </w:p>
    <w:p w:rsidR="00463964" w:rsidRPr="00463964" w:rsidRDefault="00463964" w:rsidP="00463964">
      <w:pPr>
        <w:widowControl/>
        <w:numPr>
          <w:ilvl w:val="0"/>
          <w:numId w:val="17"/>
        </w:numPr>
        <w:tabs>
          <w:tab w:val="left" w:pos="608"/>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выявлять изменчивость у организмов; сравнивать наследственную и ненаследственную изменчивость;</w:t>
      </w:r>
    </w:p>
    <w:p w:rsidR="00463964" w:rsidRPr="00463964" w:rsidRDefault="00463964" w:rsidP="00463964">
      <w:pPr>
        <w:widowControl/>
        <w:numPr>
          <w:ilvl w:val="0"/>
          <w:numId w:val="17"/>
        </w:numPr>
        <w:tabs>
          <w:tab w:val="left" w:pos="608"/>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выявлять морфологические, физиологические, поведенческие адап</w:t>
      </w:r>
      <w:r w:rsidRPr="00463964">
        <w:rPr>
          <w:rFonts w:eastAsiaTheme="minorEastAsia"/>
          <w:color w:val="231F20"/>
          <w:sz w:val="22"/>
          <w:szCs w:val="22"/>
          <w:lang w:bidi="ru-RU"/>
        </w:rPr>
        <w:softHyphen/>
        <w:t>тации организмов к среде обитания и действию экологических факторов;</w:t>
      </w:r>
    </w:p>
    <w:p w:rsidR="00463964" w:rsidRPr="00463964" w:rsidRDefault="00463964" w:rsidP="00463964">
      <w:pPr>
        <w:widowControl/>
        <w:numPr>
          <w:ilvl w:val="0"/>
          <w:numId w:val="17"/>
        </w:numPr>
        <w:tabs>
          <w:tab w:val="left" w:pos="608"/>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составлять схемы переноса веществ и энергии в экосистеме (цепи питания);</w:t>
      </w:r>
    </w:p>
    <w:p w:rsidR="00463964" w:rsidRPr="00463964" w:rsidRDefault="00463964" w:rsidP="00463964">
      <w:pPr>
        <w:widowControl/>
        <w:numPr>
          <w:ilvl w:val="0"/>
          <w:numId w:val="17"/>
        </w:numPr>
        <w:tabs>
          <w:tab w:val="left" w:pos="608"/>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приводить доказательства необходимости сохранения биоразнообра</w:t>
      </w:r>
      <w:r w:rsidRPr="00463964">
        <w:rPr>
          <w:rFonts w:eastAsiaTheme="minorEastAsia"/>
          <w:color w:val="231F20"/>
          <w:sz w:val="22"/>
          <w:szCs w:val="22"/>
          <w:lang w:bidi="ru-RU"/>
        </w:rPr>
        <w:softHyphen/>
        <w:t>зия для устойчивого развития и охраны окружающей среды;</w:t>
      </w:r>
    </w:p>
    <w:p w:rsidR="00463964" w:rsidRPr="00463964" w:rsidRDefault="00463964" w:rsidP="00463964">
      <w:pPr>
        <w:widowControl/>
        <w:numPr>
          <w:ilvl w:val="0"/>
          <w:numId w:val="17"/>
        </w:numPr>
        <w:tabs>
          <w:tab w:val="left" w:pos="608"/>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оценивать достоверность биологической информации, полученной из разных источников;</w:t>
      </w:r>
    </w:p>
    <w:p w:rsidR="00463964" w:rsidRPr="00463964" w:rsidRDefault="00463964" w:rsidP="00463964">
      <w:pPr>
        <w:widowControl/>
        <w:numPr>
          <w:ilvl w:val="0"/>
          <w:numId w:val="17"/>
        </w:numPr>
        <w:tabs>
          <w:tab w:val="left" w:pos="608"/>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представлять биологическую информацию в виде текста, таблицы, гра</w:t>
      </w:r>
      <w:r w:rsidRPr="00463964">
        <w:rPr>
          <w:rFonts w:eastAsiaTheme="minorEastAsia"/>
          <w:color w:val="231F20"/>
          <w:sz w:val="22"/>
          <w:szCs w:val="22"/>
          <w:lang w:bidi="ru-RU"/>
        </w:rPr>
        <w:softHyphen/>
        <w:t>фика, диаграммы и делать выводы на основании представленных данных;</w:t>
      </w:r>
    </w:p>
    <w:p w:rsidR="00463964" w:rsidRPr="00463964" w:rsidRDefault="00463964" w:rsidP="00463964">
      <w:pPr>
        <w:widowControl/>
        <w:numPr>
          <w:ilvl w:val="0"/>
          <w:numId w:val="17"/>
        </w:numPr>
        <w:tabs>
          <w:tab w:val="left" w:pos="608"/>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lastRenderedPageBreak/>
        <w:t>оценивать роль достижений генетики, селекции, биотехнологии в практической деятельности человека;</w:t>
      </w:r>
    </w:p>
    <w:p w:rsidR="00463964" w:rsidRPr="00463964" w:rsidRDefault="00463964" w:rsidP="00463964">
      <w:pPr>
        <w:widowControl/>
        <w:numPr>
          <w:ilvl w:val="0"/>
          <w:numId w:val="17"/>
        </w:numPr>
        <w:tabs>
          <w:tab w:val="left" w:pos="608"/>
        </w:tabs>
        <w:autoSpaceDE/>
        <w:autoSpaceDN/>
        <w:adjustRightInd/>
        <w:spacing w:after="16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объяснять негативное влияние веществ (алкоголя, никотина, нарко</w:t>
      </w:r>
      <w:r w:rsidRPr="00463964">
        <w:rPr>
          <w:rFonts w:eastAsiaTheme="minorEastAsia"/>
          <w:color w:val="231F20"/>
          <w:sz w:val="22"/>
          <w:szCs w:val="22"/>
          <w:lang w:bidi="ru-RU"/>
        </w:rPr>
        <w:softHyphen/>
        <w:t>тических веществ) на зародышевое развитие человека.</w:t>
      </w:r>
    </w:p>
    <w:p w:rsidR="00463964" w:rsidRPr="00463964" w:rsidRDefault="00463964" w:rsidP="00463964">
      <w:pPr>
        <w:widowControl/>
        <w:autoSpaceDE/>
        <w:autoSpaceDN/>
        <w:adjustRightInd/>
        <w:spacing w:after="200" w:line="276" w:lineRule="auto"/>
        <w:ind w:firstLine="340"/>
        <w:rPr>
          <w:rFonts w:asciiTheme="minorHAnsi" w:eastAsiaTheme="minorEastAsia" w:hAnsiTheme="minorHAnsi" w:cstheme="minorBidi"/>
          <w:sz w:val="22"/>
          <w:szCs w:val="22"/>
        </w:rPr>
      </w:pPr>
      <w:r w:rsidRPr="00463964">
        <w:rPr>
          <w:rFonts w:eastAsiaTheme="minorEastAsia"/>
          <w:color w:val="231F20"/>
          <w:sz w:val="22"/>
          <w:szCs w:val="22"/>
          <w:lang w:bidi="ru-RU"/>
        </w:rPr>
        <w:t xml:space="preserve">Выпускник на базовом уровне </w:t>
      </w:r>
      <w:r w:rsidRPr="00463964">
        <w:rPr>
          <w:rFonts w:eastAsiaTheme="minorEastAsia"/>
          <w:b/>
          <w:color w:val="231F20"/>
          <w:sz w:val="22"/>
          <w:szCs w:val="22"/>
          <w:lang w:bidi="ru-RU"/>
        </w:rPr>
        <w:t>получит возможность научиться</w:t>
      </w:r>
      <w:r w:rsidRPr="00463964">
        <w:rPr>
          <w:rFonts w:eastAsiaTheme="minorEastAsia"/>
          <w:color w:val="231F20"/>
          <w:sz w:val="22"/>
          <w:szCs w:val="22"/>
          <w:lang w:bidi="ru-RU"/>
        </w:rPr>
        <w:t>:</w:t>
      </w:r>
    </w:p>
    <w:p w:rsidR="00463964" w:rsidRPr="00463964" w:rsidRDefault="00463964" w:rsidP="00463964">
      <w:pPr>
        <w:widowControl/>
        <w:numPr>
          <w:ilvl w:val="0"/>
          <w:numId w:val="17"/>
        </w:numPr>
        <w:tabs>
          <w:tab w:val="left" w:pos="615"/>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давать научное объяснение биологическим фактам, процессам, яв</w:t>
      </w:r>
      <w:r w:rsidRPr="00463964">
        <w:rPr>
          <w:rFonts w:eastAsiaTheme="minorEastAsia"/>
          <w:color w:val="231F20"/>
          <w:sz w:val="22"/>
          <w:szCs w:val="22"/>
          <w:lang w:bidi="ru-RU"/>
        </w:rPr>
        <w:softHyphen/>
        <w:t>лениям, закономерностям, используя биологические теории (клеточную, эволюционную), учение о биосфере, законы наследственности, законо</w:t>
      </w:r>
      <w:r w:rsidRPr="00463964">
        <w:rPr>
          <w:rFonts w:eastAsiaTheme="minorEastAsia"/>
          <w:color w:val="231F20"/>
          <w:sz w:val="22"/>
          <w:szCs w:val="22"/>
          <w:lang w:bidi="ru-RU"/>
        </w:rPr>
        <w:softHyphen/>
        <w:t>мерности изменчивости;</w:t>
      </w:r>
    </w:p>
    <w:p w:rsidR="00463964" w:rsidRPr="00463964" w:rsidRDefault="00463964" w:rsidP="00463964">
      <w:pPr>
        <w:widowControl/>
        <w:numPr>
          <w:ilvl w:val="0"/>
          <w:numId w:val="17"/>
        </w:numPr>
        <w:tabs>
          <w:tab w:val="left" w:pos="620"/>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характеризовать современные направления в развитии биологии; описывать их возможное использование в практической деятельности;</w:t>
      </w:r>
    </w:p>
    <w:p w:rsidR="00463964" w:rsidRPr="00463964" w:rsidRDefault="00463964" w:rsidP="00463964">
      <w:pPr>
        <w:widowControl/>
        <w:numPr>
          <w:ilvl w:val="0"/>
          <w:numId w:val="17"/>
        </w:numPr>
        <w:tabs>
          <w:tab w:val="left" w:pos="667"/>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сравнивать способы деления клетки (митоз и мейоз);</w:t>
      </w:r>
    </w:p>
    <w:p w:rsidR="00463964" w:rsidRPr="00463964" w:rsidRDefault="00463964" w:rsidP="00463964">
      <w:pPr>
        <w:widowControl/>
        <w:numPr>
          <w:ilvl w:val="0"/>
          <w:numId w:val="17"/>
        </w:numPr>
        <w:tabs>
          <w:tab w:val="left" w:pos="620"/>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 xml:space="preserve">решать задачи на построение фрагмента второй цепи ДНК по предложенному фрагменту первой, </w:t>
      </w:r>
      <w:proofErr w:type="spellStart"/>
      <w:r w:rsidRPr="00463964">
        <w:rPr>
          <w:rFonts w:eastAsiaTheme="minorEastAsia"/>
          <w:color w:val="231F20"/>
          <w:sz w:val="22"/>
          <w:szCs w:val="22"/>
          <w:lang w:bidi="ru-RU"/>
        </w:rPr>
        <w:t>иРНК</w:t>
      </w:r>
      <w:proofErr w:type="spellEnd"/>
      <w:r w:rsidRPr="00463964">
        <w:rPr>
          <w:rFonts w:eastAsiaTheme="minorEastAsia"/>
          <w:color w:val="231F20"/>
          <w:sz w:val="22"/>
          <w:szCs w:val="22"/>
          <w:lang w:bidi="ru-RU"/>
        </w:rPr>
        <w:t xml:space="preserve"> (</w:t>
      </w:r>
      <w:proofErr w:type="spellStart"/>
      <w:r w:rsidRPr="00463964">
        <w:rPr>
          <w:rFonts w:eastAsiaTheme="minorEastAsia"/>
          <w:color w:val="231F20"/>
          <w:sz w:val="22"/>
          <w:szCs w:val="22"/>
          <w:lang w:bidi="ru-RU"/>
        </w:rPr>
        <w:t>мРНК</w:t>
      </w:r>
      <w:proofErr w:type="spellEnd"/>
      <w:r w:rsidRPr="00463964">
        <w:rPr>
          <w:rFonts w:eastAsiaTheme="minorEastAsia"/>
          <w:color w:val="231F20"/>
          <w:sz w:val="22"/>
          <w:szCs w:val="22"/>
          <w:lang w:bidi="ru-RU"/>
        </w:rPr>
        <w:t>) по участку ДНК;</w:t>
      </w:r>
    </w:p>
    <w:p w:rsidR="00463964" w:rsidRPr="00463964" w:rsidRDefault="00463964" w:rsidP="00463964">
      <w:pPr>
        <w:widowControl/>
        <w:numPr>
          <w:ilvl w:val="0"/>
          <w:numId w:val="17"/>
        </w:numPr>
        <w:tabs>
          <w:tab w:val="left" w:pos="615"/>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463964" w:rsidRPr="00463964" w:rsidRDefault="00463964" w:rsidP="00463964">
      <w:pPr>
        <w:widowControl/>
        <w:numPr>
          <w:ilvl w:val="0"/>
          <w:numId w:val="17"/>
        </w:numPr>
        <w:tabs>
          <w:tab w:val="left" w:pos="620"/>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решать генетические задачи на моногибридное скрещивание, со</w:t>
      </w:r>
      <w:r w:rsidRPr="00463964">
        <w:rPr>
          <w:rFonts w:eastAsiaTheme="minorEastAsia"/>
          <w:color w:val="231F20"/>
          <w:sz w:val="22"/>
          <w:szCs w:val="22"/>
          <w:lang w:bidi="ru-RU"/>
        </w:rPr>
        <w:softHyphen/>
        <w:t>ставлять схемы моногибридного скрещивания, применяя законы наслед</w:t>
      </w:r>
      <w:r w:rsidRPr="00463964">
        <w:rPr>
          <w:rFonts w:eastAsiaTheme="minorEastAsia"/>
          <w:color w:val="231F20"/>
          <w:sz w:val="22"/>
          <w:szCs w:val="22"/>
          <w:lang w:bidi="ru-RU"/>
        </w:rPr>
        <w:softHyphen/>
        <w:t>ственности и используя биологическую терминологию и символику;</w:t>
      </w:r>
    </w:p>
    <w:p w:rsidR="00463964" w:rsidRPr="00463964" w:rsidRDefault="00463964" w:rsidP="00463964">
      <w:pPr>
        <w:widowControl/>
        <w:numPr>
          <w:ilvl w:val="0"/>
          <w:numId w:val="17"/>
        </w:numPr>
        <w:tabs>
          <w:tab w:val="left" w:pos="620"/>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устанавливать тип наследования и характер проявления призна</w:t>
      </w:r>
      <w:r w:rsidRPr="00463964">
        <w:rPr>
          <w:rFonts w:eastAsiaTheme="minorEastAsia"/>
          <w:color w:val="231F20"/>
          <w:sz w:val="22"/>
          <w:szCs w:val="22"/>
          <w:lang w:bidi="ru-RU"/>
        </w:rPr>
        <w:softHyphen/>
        <w:t>ка по заданной схеме родословной, применяя законы наследственности;</w:t>
      </w:r>
    </w:p>
    <w:p w:rsidR="00463964" w:rsidRPr="00463964" w:rsidRDefault="00463964" w:rsidP="00463964">
      <w:pPr>
        <w:widowControl/>
        <w:autoSpaceDE/>
        <w:autoSpaceDN/>
        <w:adjustRightInd/>
        <w:spacing w:after="200"/>
        <w:ind w:firstLine="540"/>
        <w:rPr>
          <w:b/>
          <w:sz w:val="24"/>
          <w:szCs w:val="24"/>
        </w:rPr>
      </w:pPr>
      <w:r w:rsidRPr="00463964">
        <w:rPr>
          <w:rFonts w:eastAsiaTheme="minorEastAsia"/>
          <w:color w:val="231F20"/>
          <w:sz w:val="22"/>
          <w:szCs w:val="22"/>
          <w:lang w:bidi="ru-RU"/>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w:t>
      </w:r>
      <w:r w:rsidRPr="00463964">
        <w:rPr>
          <w:rFonts w:eastAsiaTheme="minorEastAsia"/>
          <w:color w:val="231F20"/>
          <w:sz w:val="22"/>
          <w:szCs w:val="22"/>
          <w:lang w:bidi="ru-RU"/>
        </w:rPr>
        <w:softHyphen/>
        <w:t>ных сообществ.</w:t>
      </w:r>
    </w:p>
    <w:p w:rsidR="00463964" w:rsidRPr="00463964" w:rsidRDefault="00463964" w:rsidP="00463964">
      <w:pPr>
        <w:widowControl/>
        <w:autoSpaceDE/>
        <w:autoSpaceDN/>
        <w:adjustRightInd/>
        <w:spacing w:line="250" w:lineRule="exact"/>
        <w:ind w:firstLine="320"/>
        <w:jc w:val="both"/>
        <w:rPr>
          <w:rFonts w:asciiTheme="minorHAnsi" w:eastAsiaTheme="minorEastAsia" w:hAnsiTheme="minorHAnsi" w:cstheme="minorBidi"/>
          <w:sz w:val="22"/>
          <w:szCs w:val="22"/>
        </w:rPr>
      </w:pPr>
      <w:r w:rsidRPr="00463964">
        <w:rPr>
          <w:rFonts w:eastAsiaTheme="minorEastAsia"/>
          <w:color w:val="231F20"/>
          <w:sz w:val="22"/>
          <w:szCs w:val="22"/>
          <w:lang w:bidi="ru-RU"/>
        </w:rPr>
        <w:t>Деятельность образовательного учреждения общего образования в об</w:t>
      </w:r>
      <w:r w:rsidRPr="00463964">
        <w:rPr>
          <w:rFonts w:eastAsiaTheme="minorEastAsia"/>
          <w:color w:val="231F20"/>
          <w:sz w:val="22"/>
          <w:szCs w:val="22"/>
          <w:lang w:bidi="ru-RU"/>
        </w:rPr>
        <w:softHyphen/>
        <w:t xml:space="preserve">учении биологии в средней школе должна быть направлена на достижение обучающимися следующих </w:t>
      </w:r>
      <w:r w:rsidRPr="00463964">
        <w:rPr>
          <w:rFonts w:eastAsiaTheme="minorEastAsia"/>
          <w:b/>
          <w:bCs/>
          <w:color w:val="231F20"/>
          <w:sz w:val="22"/>
          <w:szCs w:val="22"/>
          <w:lang w:bidi="ru-RU"/>
        </w:rPr>
        <w:t>личностных результатов</w:t>
      </w:r>
      <w:r w:rsidRPr="00463964">
        <w:rPr>
          <w:rFonts w:eastAsiaTheme="minorEastAsia"/>
          <w:color w:val="231F20"/>
          <w:sz w:val="22"/>
          <w:szCs w:val="22"/>
          <w:lang w:bidi="ru-RU"/>
        </w:rPr>
        <w:t>:</w:t>
      </w:r>
    </w:p>
    <w:p w:rsidR="00463964" w:rsidRPr="00463964" w:rsidRDefault="00463964" w:rsidP="00463964">
      <w:pPr>
        <w:widowControl/>
        <w:numPr>
          <w:ilvl w:val="0"/>
          <w:numId w:val="18"/>
        </w:numPr>
        <w:tabs>
          <w:tab w:val="left" w:pos="59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реализации этических установок по отношению к биологическим от</w:t>
      </w:r>
      <w:r w:rsidRPr="00463964">
        <w:rPr>
          <w:rFonts w:eastAsiaTheme="minorEastAsia"/>
          <w:color w:val="231F20"/>
          <w:sz w:val="22"/>
          <w:szCs w:val="22"/>
          <w:lang w:bidi="ru-RU"/>
        </w:rPr>
        <w:softHyphen/>
        <w:t>крытиям, исследованиям и их результатам;</w:t>
      </w:r>
    </w:p>
    <w:p w:rsidR="00463964" w:rsidRPr="00463964" w:rsidRDefault="00463964" w:rsidP="00463964">
      <w:pPr>
        <w:widowControl/>
        <w:numPr>
          <w:ilvl w:val="0"/>
          <w:numId w:val="18"/>
        </w:numPr>
        <w:tabs>
          <w:tab w:val="left" w:pos="59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признания высокой ценности жизни во всех её проявлениях, здоро</w:t>
      </w:r>
      <w:r w:rsidRPr="00463964">
        <w:rPr>
          <w:rFonts w:eastAsiaTheme="minorEastAsia"/>
          <w:color w:val="231F20"/>
          <w:sz w:val="22"/>
          <w:szCs w:val="22"/>
          <w:lang w:bidi="ru-RU"/>
        </w:rPr>
        <w:softHyphen/>
        <w:t>вья своего и других людей, реализации установок здорового образа жизни;</w:t>
      </w:r>
    </w:p>
    <w:p w:rsidR="00463964" w:rsidRPr="00463964" w:rsidRDefault="00463964" w:rsidP="00463964">
      <w:pPr>
        <w:widowControl/>
        <w:numPr>
          <w:ilvl w:val="0"/>
          <w:numId w:val="18"/>
        </w:numPr>
        <w:tabs>
          <w:tab w:val="left" w:pos="615"/>
        </w:tabs>
        <w:autoSpaceDE/>
        <w:autoSpaceDN/>
        <w:adjustRightInd/>
        <w:spacing w:after="160" w:line="250" w:lineRule="exact"/>
        <w:jc w:val="both"/>
        <w:rPr>
          <w:rFonts w:asciiTheme="minorHAnsi" w:eastAsiaTheme="minorEastAsia" w:hAnsiTheme="minorHAnsi" w:cstheme="minorBidi"/>
          <w:sz w:val="22"/>
          <w:szCs w:val="22"/>
        </w:rPr>
      </w:pPr>
      <w:proofErr w:type="spellStart"/>
      <w:r w:rsidRPr="00463964">
        <w:rPr>
          <w:rFonts w:eastAsiaTheme="minorEastAsia"/>
          <w:color w:val="231F20"/>
          <w:sz w:val="22"/>
          <w:szCs w:val="22"/>
          <w:lang w:bidi="ru-RU"/>
        </w:rPr>
        <w:t>сформированности</w:t>
      </w:r>
      <w:proofErr w:type="spellEnd"/>
      <w:r w:rsidRPr="00463964">
        <w:rPr>
          <w:rFonts w:eastAsiaTheme="minorEastAsia"/>
          <w:color w:val="231F20"/>
          <w:sz w:val="22"/>
          <w:szCs w:val="22"/>
          <w:lang w:bidi="ru-RU"/>
        </w:rPr>
        <w:t xml:space="preserve"> познавательных мотивов, направленных на полу</w:t>
      </w:r>
      <w:r w:rsidRPr="00463964">
        <w:rPr>
          <w:rFonts w:eastAsiaTheme="minorEastAsia"/>
          <w:color w:val="231F20"/>
          <w:sz w:val="22"/>
          <w:szCs w:val="22"/>
          <w:lang w:bidi="ru-RU"/>
        </w:rPr>
        <w:softHyphen/>
        <w:t>чение нового знания в области биологии в связи с будущей профессио</w:t>
      </w:r>
      <w:r w:rsidRPr="00463964">
        <w:rPr>
          <w:rFonts w:eastAsiaTheme="minorEastAsia"/>
          <w:color w:val="231F20"/>
          <w:sz w:val="22"/>
          <w:szCs w:val="22"/>
          <w:lang w:bidi="ru-RU"/>
        </w:rPr>
        <w:softHyphen/>
        <w:t>нальной деятельностью или бытовыми проблемами, связанными с сохра</w:t>
      </w:r>
      <w:r w:rsidRPr="00463964">
        <w:rPr>
          <w:rFonts w:eastAsiaTheme="minorEastAsia"/>
          <w:color w:val="231F20"/>
          <w:sz w:val="22"/>
          <w:szCs w:val="22"/>
          <w:lang w:bidi="ru-RU"/>
        </w:rPr>
        <w:softHyphen/>
        <w:t>нением собственного здоровья и экологической безопасностью.</w:t>
      </w:r>
    </w:p>
    <w:p w:rsidR="00463964" w:rsidRPr="00463964" w:rsidRDefault="00463964" w:rsidP="00463964">
      <w:pPr>
        <w:widowControl/>
        <w:autoSpaceDE/>
        <w:autoSpaceDN/>
        <w:adjustRightInd/>
        <w:spacing w:line="250" w:lineRule="exact"/>
        <w:ind w:firstLine="320"/>
        <w:jc w:val="both"/>
        <w:rPr>
          <w:rFonts w:asciiTheme="minorHAnsi" w:eastAsiaTheme="minorEastAsia" w:hAnsiTheme="minorHAnsi" w:cstheme="minorBidi"/>
          <w:sz w:val="22"/>
          <w:szCs w:val="22"/>
        </w:rPr>
      </w:pPr>
      <w:proofErr w:type="spellStart"/>
      <w:r w:rsidRPr="00463964">
        <w:rPr>
          <w:rFonts w:eastAsiaTheme="minorEastAsia"/>
          <w:b/>
          <w:bCs/>
          <w:color w:val="231F20"/>
          <w:sz w:val="22"/>
          <w:szCs w:val="22"/>
          <w:lang w:bidi="ru-RU"/>
        </w:rPr>
        <w:t>Метапредметными</w:t>
      </w:r>
      <w:proofErr w:type="spellEnd"/>
      <w:r w:rsidRPr="00463964">
        <w:rPr>
          <w:rFonts w:eastAsiaTheme="minorEastAsia"/>
          <w:b/>
          <w:bCs/>
          <w:color w:val="231F20"/>
          <w:sz w:val="22"/>
          <w:szCs w:val="22"/>
          <w:lang w:bidi="ru-RU"/>
        </w:rPr>
        <w:t xml:space="preserve"> результатами </w:t>
      </w:r>
      <w:r w:rsidRPr="00463964">
        <w:rPr>
          <w:rFonts w:eastAsiaTheme="minorEastAsia"/>
          <w:color w:val="231F20"/>
          <w:sz w:val="22"/>
          <w:szCs w:val="22"/>
          <w:lang w:bidi="ru-RU"/>
        </w:rPr>
        <w:t>освоения выпускниками старшей школы базового курса биологии являются:</w:t>
      </w:r>
    </w:p>
    <w:p w:rsidR="00463964" w:rsidRPr="00463964" w:rsidRDefault="00463964" w:rsidP="00463964">
      <w:pPr>
        <w:widowControl/>
        <w:numPr>
          <w:ilvl w:val="0"/>
          <w:numId w:val="19"/>
        </w:numPr>
        <w:tabs>
          <w:tab w:val="left" w:pos="601"/>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овладение составляющими исследовательской и проектной деятель</w:t>
      </w:r>
      <w:r w:rsidRPr="00463964">
        <w:rPr>
          <w:rFonts w:eastAsiaTheme="minorEastAsia"/>
          <w:color w:val="231F20"/>
          <w:sz w:val="22"/>
          <w:szCs w:val="22"/>
          <w:lang w:bidi="ru-RU"/>
        </w:rPr>
        <w:softHyphen/>
        <w:t>ности, включая умения видеть проблему, ставить вопросы, выдвигать ги</w:t>
      </w:r>
      <w:r w:rsidRPr="00463964">
        <w:rPr>
          <w:rFonts w:eastAsiaTheme="minorEastAsia"/>
          <w:color w:val="231F20"/>
          <w:sz w:val="22"/>
          <w:szCs w:val="22"/>
          <w:lang w:bidi="ru-RU"/>
        </w:rPr>
        <w:softHyphen/>
        <w:t>потезы, давать определения понятиям, классифицировать, наблюдать, про</w:t>
      </w:r>
      <w:r w:rsidRPr="00463964">
        <w:rPr>
          <w:rFonts w:eastAsiaTheme="minorEastAsia"/>
          <w:color w:val="231F20"/>
          <w:sz w:val="22"/>
          <w:szCs w:val="22"/>
          <w:lang w:bidi="ru-RU"/>
        </w:rPr>
        <w:softHyphen/>
        <w:t>водить эксперименты, делать выводы и заключения, структурировать мате</w:t>
      </w:r>
      <w:r w:rsidRPr="00463964">
        <w:rPr>
          <w:rFonts w:eastAsiaTheme="minorEastAsia"/>
          <w:color w:val="231F20"/>
          <w:sz w:val="22"/>
          <w:szCs w:val="22"/>
          <w:lang w:bidi="ru-RU"/>
        </w:rPr>
        <w:softHyphen/>
        <w:t>риал, объяснять, доказывать, защищать свои идеи;</w:t>
      </w:r>
    </w:p>
    <w:p w:rsidR="00463964" w:rsidRPr="00463964" w:rsidRDefault="00463964" w:rsidP="00463964">
      <w:pPr>
        <w:widowControl/>
        <w:numPr>
          <w:ilvl w:val="0"/>
          <w:numId w:val="19"/>
        </w:numPr>
        <w:tabs>
          <w:tab w:val="left" w:pos="610"/>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умение работать с разными источниками биологической информации: находить биологическую информацию в различных источниках (учебнике,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463964" w:rsidRPr="00463964" w:rsidRDefault="00463964" w:rsidP="00463964">
      <w:pPr>
        <w:widowControl/>
        <w:numPr>
          <w:ilvl w:val="0"/>
          <w:numId w:val="19"/>
        </w:numPr>
        <w:tabs>
          <w:tab w:val="left" w:pos="60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lastRenderedPageBreak/>
        <w:t>способность выбирать целевые и смысловые установки в своих дей</w:t>
      </w:r>
      <w:r w:rsidRPr="00463964">
        <w:rPr>
          <w:rFonts w:eastAsiaTheme="minorEastAsia"/>
          <w:color w:val="231F20"/>
          <w:sz w:val="22"/>
          <w:szCs w:val="22"/>
          <w:lang w:bidi="ru-RU"/>
        </w:rPr>
        <w:softHyphen/>
        <w:t>ствиях и поступках по отношению к живой природе, своему здоровью и здоровью окружающих;</w:t>
      </w:r>
    </w:p>
    <w:p w:rsidR="00463964" w:rsidRPr="00463964" w:rsidRDefault="00463964" w:rsidP="00463964">
      <w:pPr>
        <w:widowControl/>
        <w:numPr>
          <w:ilvl w:val="0"/>
          <w:numId w:val="19"/>
        </w:numPr>
        <w:tabs>
          <w:tab w:val="left" w:pos="601"/>
        </w:tabs>
        <w:autoSpaceDE/>
        <w:autoSpaceDN/>
        <w:adjustRightInd/>
        <w:spacing w:after="16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умение адекватно использовать речевые средства для дискуссии и аргументации своей позиции, сравнивать разные точки зрения, аргумен</w:t>
      </w:r>
      <w:r w:rsidRPr="00463964">
        <w:rPr>
          <w:rFonts w:eastAsiaTheme="minorEastAsia"/>
          <w:color w:val="231F20"/>
          <w:sz w:val="22"/>
          <w:szCs w:val="22"/>
          <w:lang w:bidi="ru-RU"/>
        </w:rPr>
        <w:softHyphen/>
        <w:t>тировать свою точку зрения, отстаивать свою позицию.</w:t>
      </w:r>
    </w:p>
    <w:p w:rsidR="00463964" w:rsidRPr="00463964" w:rsidRDefault="00463964" w:rsidP="00463964">
      <w:pPr>
        <w:widowControl/>
        <w:autoSpaceDE/>
        <w:autoSpaceDN/>
        <w:adjustRightInd/>
        <w:spacing w:line="250" w:lineRule="exact"/>
        <w:ind w:firstLine="320"/>
        <w:jc w:val="both"/>
        <w:rPr>
          <w:rFonts w:asciiTheme="minorHAnsi" w:eastAsiaTheme="minorEastAsia" w:hAnsiTheme="minorHAnsi" w:cstheme="minorBidi"/>
          <w:sz w:val="22"/>
          <w:szCs w:val="22"/>
        </w:rPr>
      </w:pPr>
      <w:r w:rsidRPr="00463964">
        <w:rPr>
          <w:rFonts w:eastAsiaTheme="minorEastAsia"/>
          <w:b/>
          <w:bCs/>
          <w:color w:val="231F20"/>
          <w:sz w:val="22"/>
          <w:szCs w:val="22"/>
          <w:lang w:bidi="ru-RU"/>
        </w:rPr>
        <w:t xml:space="preserve">Предметными результатами </w:t>
      </w:r>
      <w:r w:rsidRPr="00463964">
        <w:rPr>
          <w:rFonts w:eastAsiaTheme="minorEastAsia"/>
          <w:color w:val="231F20"/>
          <w:sz w:val="22"/>
          <w:szCs w:val="22"/>
          <w:lang w:bidi="ru-RU"/>
        </w:rPr>
        <w:t>освоения выпускниками старшей школы курса биологии базового уровня являются:</w:t>
      </w:r>
    </w:p>
    <w:p w:rsidR="00463964" w:rsidRPr="00463964" w:rsidRDefault="00463964" w:rsidP="00463964">
      <w:pPr>
        <w:widowControl/>
        <w:autoSpaceDE/>
        <w:autoSpaceDN/>
        <w:adjustRightInd/>
        <w:rPr>
          <w:rFonts w:asciiTheme="minorHAnsi" w:eastAsiaTheme="minorEastAsia" w:hAnsiTheme="minorHAnsi" w:cstheme="minorBidi"/>
          <w:sz w:val="22"/>
          <w:szCs w:val="22"/>
        </w:rPr>
      </w:pPr>
      <w:r w:rsidRPr="00463964">
        <w:rPr>
          <w:rFonts w:eastAsia="Georgia"/>
          <w:b/>
          <w:color w:val="231F20"/>
          <w:sz w:val="22"/>
          <w:szCs w:val="22"/>
          <w:lang w:bidi="ru-RU"/>
        </w:rPr>
        <w:t>В познавательной (интеллектуальной) сфере:</w:t>
      </w:r>
    </w:p>
    <w:p w:rsidR="00463964" w:rsidRPr="00463964" w:rsidRDefault="00463964" w:rsidP="00463964">
      <w:pPr>
        <w:widowControl/>
        <w:numPr>
          <w:ilvl w:val="0"/>
          <w:numId w:val="20"/>
        </w:numPr>
        <w:tabs>
          <w:tab w:val="left" w:pos="596"/>
        </w:tabs>
        <w:autoSpaceDE/>
        <w:autoSpaceDN/>
        <w:adjustRightInd/>
        <w:spacing w:after="200" w:line="276" w:lineRule="auto"/>
        <w:jc w:val="both"/>
        <w:rPr>
          <w:rFonts w:asciiTheme="minorHAnsi" w:eastAsiaTheme="minorEastAsia" w:hAnsiTheme="minorHAnsi" w:cstheme="minorBidi"/>
          <w:sz w:val="22"/>
          <w:szCs w:val="22"/>
        </w:rPr>
      </w:pPr>
      <w:r w:rsidRPr="00463964">
        <w:rPr>
          <w:rFonts w:eastAsiaTheme="minorEastAsia"/>
          <w:color w:val="231F20"/>
          <w:sz w:val="22"/>
          <w:szCs w:val="22"/>
          <w:lang w:bidi="ru-RU"/>
        </w:rPr>
        <w:t>характеристика содержания биологических теорий (клеточная, эволю</w:t>
      </w:r>
      <w:r w:rsidRPr="00463964">
        <w:rPr>
          <w:rFonts w:eastAsiaTheme="minorEastAsia"/>
          <w:color w:val="231F20"/>
          <w:sz w:val="22"/>
          <w:szCs w:val="22"/>
          <w:lang w:bidi="ru-RU"/>
        </w:rPr>
        <w:softHyphen/>
        <w:t>ционная теория Дарвина); учения Вернадского о биосфере; законов Мен</w:t>
      </w:r>
      <w:r w:rsidRPr="00463964">
        <w:rPr>
          <w:rFonts w:eastAsiaTheme="minorEastAsia"/>
          <w:color w:val="231F20"/>
          <w:sz w:val="22"/>
          <w:szCs w:val="22"/>
          <w:lang w:bidi="ru-RU"/>
        </w:rPr>
        <w:softHyphen/>
        <w:t>деля, закономерностей изменчивости; вклада выдающихся учёных в раз</w:t>
      </w:r>
      <w:r w:rsidRPr="00463964">
        <w:rPr>
          <w:rFonts w:eastAsiaTheme="minorEastAsia"/>
          <w:color w:val="231F20"/>
          <w:sz w:val="22"/>
          <w:szCs w:val="22"/>
          <w:lang w:bidi="ru-RU"/>
        </w:rPr>
        <w:softHyphen/>
        <w:t>витие биологической науки; выделение существенных признаков биологических объектов (клеток: растительных и животных, доядерных и ядерных, половых и соматических; организмов: одноклеточных и многоклеточных; видов, экосистем, биосфе</w:t>
      </w:r>
      <w:r w:rsidRPr="00463964">
        <w:rPr>
          <w:rFonts w:eastAsiaTheme="minorEastAsia"/>
          <w:color w:val="231F20"/>
          <w:sz w:val="22"/>
          <w:szCs w:val="22"/>
          <w:lang w:bidi="ru-RU"/>
        </w:rPr>
        <w:softHyphen/>
        <w:t>ры) и процессов (обмен веществ, размножение, деление клетки, оплодо</w:t>
      </w:r>
      <w:r w:rsidRPr="00463964">
        <w:rPr>
          <w:rFonts w:eastAsiaTheme="minorEastAsia"/>
          <w:color w:val="231F20"/>
          <w:sz w:val="22"/>
          <w:szCs w:val="22"/>
          <w:lang w:bidi="ru-RU"/>
        </w:rPr>
        <w:softHyphen/>
        <w:t>творение, действие искусственного и естественного отбора, формирование приспособленности, образование видов, круговорот веществ и превраще</w:t>
      </w:r>
      <w:r w:rsidRPr="00463964">
        <w:rPr>
          <w:rFonts w:eastAsiaTheme="minorEastAsia"/>
          <w:color w:val="231F20"/>
          <w:sz w:val="22"/>
          <w:szCs w:val="22"/>
          <w:lang w:bidi="ru-RU"/>
        </w:rPr>
        <w:softHyphen/>
        <w:t>ния энергии в экосистемах и биосфере);</w:t>
      </w:r>
    </w:p>
    <w:p w:rsidR="00463964" w:rsidRPr="00463964" w:rsidRDefault="00463964" w:rsidP="00463964">
      <w:pPr>
        <w:widowControl/>
        <w:numPr>
          <w:ilvl w:val="0"/>
          <w:numId w:val="20"/>
        </w:numPr>
        <w:tabs>
          <w:tab w:val="left" w:pos="60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объяснение роли биологии в формировании научного мировоззрения; вклада биологических теорий в формирование современной естественно</w:t>
      </w:r>
      <w:r w:rsidRPr="00463964">
        <w:rPr>
          <w:rFonts w:eastAsiaTheme="minorEastAsia"/>
          <w:color w:val="231F20"/>
          <w:sz w:val="22"/>
          <w:szCs w:val="22"/>
          <w:lang w:bidi="ru-RU"/>
        </w:rPr>
        <w:softHyphen/>
        <w:t>научной картины мира; отрицательного влияния алкоголя, никотина, нар</w:t>
      </w:r>
      <w:r w:rsidRPr="00463964">
        <w:rPr>
          <w:rFonts w:eastAsiaTheme="minorEastAsia"/>
          <w:color w:val="231F20"/>
          <w:sz w:val="22"/>
          <w:szCs w:val="22"/>
          <w:lang w:bidi="ru-RU"/>
        </w:rPr>
        <w:softHyphen/>
        <w:t>котических веществ на развитие человека; влияния мутагенов на организм человека, экологических факторов на организмы; причин эволюции, из</w:t>
      </w:r>
      <w:r w:rsidRPr="00463964">
        <w:rPr>
          <w:rFonts w:eastAsiaTheme="minorEastAsia"/>
          <w:color w:val="231F20"/>
          <w:sz w:val="22"/>
          <w:szCs w:val="22"/>
          <w:lang w:bidi="ru-RU"/>
        </w:rPr>
        <w:softHyphen/>
        <w:t>меняемости видов, нарушений развития организмов, наследственных забо</w:t>
      </w:r>
      <w:r w:rsidRPr="00463964">
        <w:rPr>
          <w:rFonts w:eastAsiaTheme="minorEastAsia"/>
          <w:color w:val="231F20"/>
          <w:sz w:val="22"/>
          <w:szCs w:val="22"/>
          <w:lang w:bidi="ru-RU"/>
        </w:rPr>
        <w:softHyphen/>
        <w:t>леваний, мутаций, устойчивости и смены экосистем;</w:t>
      </w:r>
    </w:p>
    <w:p w:rsidR="00463964" w:rsidRPr="00463964" w:rsidRDefault="00463964" w:rsidP="00463964">
      <w:pPr>
        <w:widowControl/>
        <w:numPr>
          <w:ilvl w:val="0"/>
          <w:numId w:val="20"/>
        </w:numPr>
        <w:tabs>
          <w:tab w:val="left" w:pos="591"/>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приведение доказательств (аргументация) единства живой и неживой природы, родства живых организмов; взаимосвязей организмов и окружа</w:t>
      </w:r>
      <w:r w:rsidRPr="00463964">
        <w:rPr>
          <w:rFonts w:eastAsiaTheme="minorEastAsia"/>
          <w:color w:val="231F20"/>
          <w:sz w:val="22"/>
          <w:szCs w:val="22"/>
          <w:lang w:bidi="ru-RU"/>
        </w:rPr>
        <w:softHyphen/>
        <w:t>ющей среды; необходимости сохранения многообразия видов;</w:t>
      </w:r>
    </w:p>
    <w:p w:rsidR="00463964" w:rsidRPr="00463964" w:rsidRDefault="00463964" w:rsidP="00463964">
      <w:pPr>
        <w:widowControl/>
        <w:numPr>
          <w:ilvl w:val="0"/>
          <w:numId w:val="20"/>
        </w:numPr>
        <w:tabs>
          <w:tab w:val="left" w:pos="628"/>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умение пользоваться биологической терминологией и символикой;</w:t>
      </w:r>
    </w:p>
    <w:p w:rsidR="00463964" w:rsidRPr="00463964" w:rsidRDefault="00463964" w:rsidP="00463964">
      <w:pPr>
        <w:widowControl/>
        <w:numPr>
          <w:ilvl w:val="0"/>
          <w:numId w:val="20"/>
        </w:numPr>
        <w:tabs>
          <w:tab w:val="left" w:pos="59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решение элементарных биологических задач; составление элементар</w:t>
      </w:r>
      <w:r w:rsidRPr="00463964">
        <w:rPr>
          <w:rFonts w:eastAsiaTheme="minorEastAsia"/>
          <w:color w:val="231F20"/>
          <w:sz w:val="22"/>
          <w:szCs w:val="22"/>
          <w:lang w:bidi="ru-RU"/>
        </w:rPr>
        <w:softHyphen/>
        <w:t>ных схем скрещивания и схем переноса веществ и энергии в экосистемах (цепи питания);</w:t>
      </w:r>
    </w:p>
    <w:p w:rsidR="00463964" w:rsidRPr="00463964" w:rsidRDefault="00463964" w:rsidP="00463964">
      <w:pPr>
        <w:widowControl/>
        <w:numPr>
          <w:ilvl w:val="0"/>
          <w:numId w:val="20"/>
        </w:numPr>
        <w:tabs>
          <w:tab w:val="left" w:pos="628"/>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описание особей видов по морфологическому критерию;</w:t>
      </w:r>
    </w:p>
    <w:p w:rsidR="00463964" w:rsidRPr="00463964" w:rsidRDefault="00463964" w:rsidP="00463964">
      <w:pPr>
        <w:widowControl/>
        <w:numPr>
          <w:ilvl w:val="0"/>
          <w:numId w:val="20"/>
        </w:numPr>
        <w:tabs>
          <w:tab w:val="left" w:pos="60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выявление изменчивости, приспособлений организмов к среде оби</w:t>
      </w:r>
      <w:r w:rsidRPr="00463964">
        <w:rPr>
          <w:rFonts w:eastAsiaTheme="minorEastAsia"/>
          <w:color w:val="231F20"/>
          <w:sz w:val="22"/>
          <w:szCs w:val="22"/>
          <w:lang w:bidi="ru-RU"/>
        </w:rPr>
        <w:softHyphen/>
        <w:t>тания, источников мутагенов в окружающей среде (косвенно), антропоген</w:t>
      </w:r>
      <w:r w:rsidRPr="00463964">
        <w:rPr>
          <w:rFonts w:eastAsiaTheme="minorEastAsia"/>
          <w:color w:val="231F20"/>
          <w:sz w:val="22"/>
          <w:szCs w:val="22"/>
          <w:lang w:bidi="ru-RU"/>
        </w:rPr>
        <w:softHyphen/>
        <w:t>ных изменений в экосистемах своей местности; изменений в экосистемах на биологических моделях;</w:t>
      </w:r>
    </w:p>
    <w:p w:rsidR="00463964" w:rsidRPr="00463964" w:rsidRDefault="00463964" w:rsidP="00463964">
      <w:pPr>
        <w:widowControl/>
        <w:numPr>
          <w:ilvl w:val="0"/>
          <w:numId w:val="20"/>
        </w:numPr>
        <w:tabs>
          <w:tab w:val="left" w:pos="596"/>
        </w:tabs>
        <w:autoSpaceDE/>
        <w:autoSpaceDN/>
        <w:adjustRightInd/>
        <w:spacing w:after="200" w:line="250" w:lineRule="exact"/>
        <w:jc w:val="both"/>
        <w:rPr>
          <w:rFonts w:asciiTheme="minorHAnsi" w:eastAsiaTheme="minorEastAsia" w:hAnsiTheme="minorHAnsi" w:cstheme="minorBidi"/>
          <w:sz w:val="22"/>
          <w:szCs w:val="22"/>
        </w:rPr>
      </w:pPr>
      <w:r w:rsidRPr="00463964">
        <w:rPr>
          <w:rFonts w:eastAsiaTheme="minorEastAsia"/>
          <w:color w:val="231F20"/>
          <w:sz w:val="22"/>
          <w:szCs w:val="22"/>
          <w:lang w:bidi="ru-RU"/>
        </w:rPr>
        <w:t xml:space="preserve">сравнение биологических объектов (химический состав тел живой и неживой природы, зародыш человека и других млекопитающих, природные экосистемы и </w:t>
      </w:r>
      <w:proofErr w:type="spellStart"/>
      <w:r w:rsidRPr="00463964">
        <w:rPr>
          <w:rFonts w:eastAsiaTheme="minorEastAsia"/>
          <w:color w:val="231F20"/>
          <w:sz w:val="22"/>
          <w:szCs w:val="22"/>
          <w:lang w:bidi="ru-RU"/>
        </w:rPr>
        <w:t>агроэкосистемы</w:t>
      </w:r>
      <w:proofErr w:type="spellEnd"/>
      <w:r w:rsidRPr="00463964">
        <w:rPr>
          <w:rFonts w:eastAsiaTheme="minorEastAsia"/>
          <w:color w:val="231F20"/>
          <w:sz w:val="22"/>
          <w:szCs w:val="22"/>
          <w:lang w:bidi="ru-RU"/>
        </w:rPr>
        <w:t xml:space="preserve"> своей местности), процессов (естественный и искусственный отбор, половое и бесполое размножение) и формулиров</w:t>
      </w:r>
      <w:r w:rsidRPr="00463964">
        <w:rPr>
          <w:rFonts w:eastAsiaTheme="minorEastAsia"/>
          <w:color w:val="231F20"/>
          <w:sz w:val="22"/>
          <w:szCs w:val="22"/>
          <w:lang w:bidi="ru-RU"/>
        </w:rPr>
        <w:softHyphen/>
        <w:t>ка выводов на основе сравнения.</w:t>
      </w:r>
    </w:p>
    <w:p w:rsidR="00463964" w:rsidRPr="00463964" w:rsidRDefault="00463964" w:rsidP="00463964">
      <w:pPr>
        <w:widowControl/>
        <w:autoSpaceDE/>
        <w:autoSpaceDN/>
        <w:adjustRightInd/>
        <w:rPr>
          <w:rFonts w:asciiTheme="minorHAnsi" w:eastAsiaTheme="minorEastAsia" w:hAnsiTheme="minorHAnsi" w:cstheme="minorBidi"/>
          <w:sz w:val="22"/>
          <w:szCs w:val="22"/>
        </w:rPr>
      </w:pPr>
      <w:r w:rsidRPr="00463964">
        <w:rPr>
          <w:rFonts w:eastAsia="Georgia"/>
          <w:b/>
          <w:color w:val="231F20"/>
          <w:sz w:val="22"/>
          <w:szCs w:val="22"/>
          <w:lang w:bidi="ru-RU"/>
        </w:rPr>
        <w:t>В ценностно-ориентационной сфере:</w:t>
      </w:r>
    </w:p>
    <w:p w:rsidR="00463964" w:rsidRPr="00463964" w:rsidRDefault="00463964" w:rsidP="00463964">
      <w:pPr>
        <w:widowControl/>
        <w:numPr>
          <w:ilvl w:val="0"/>
          <w:numId w:val="21"/>
        </w:numPr>
        <w:tabs>
          <w:tab w:val="left" w:pos="596"/>
        </w:tabs>
        <w:autoSpaceDE/>
        <w:autoSpaceDN/>
        <w:adjustRightInd/>
        <w:spacing w:after="200" w:line="276" w:lineRule="auto"/>
        <w:jc w:val="both"/>
        <w:rPr>
          <w:rFonts w:asciiTheme="minorHAnsi" w:eastAsiaTheme="minorEastAsia" w:hAnsiTheme="minorHAnsi" w:cstheme="minorBidi"/>
          <w:sz w:val="22"/>
          <w:szCs w:val="22"/>
        </w:rPr>
      </w:pPr>
      <w:r w:rsidRPr="00463964">
        <w:rPr>
          <w:rFonts w:eastAsiaTheme="minorEastAsia"/>
          <w:color w:val="231F20"/>
          <w:sz w:val="22"/>
          <w:szCs w:val="22"/>
          <w:lang w:bidi="ru-RU"/>
        </w:rPr>
        <w:t>анализ и оценка различных гипотез сущности жизни, происхожде</w:t>
      </w:r>
      <w:r w:rsidRPr="00463964">
        <w:rPr>
          <w:rFonts w:eastAsiaTheme="minorEastAsia"/>
          <w:color w:val="231F20"/>
          <w:sz w:val="22"/>
          <w:szCs w:val="22"/>
          <w:lang w:bidi="ru-RU"/>
        </w:rPr>
        <w:softHyphen/>
        <w:t>ния человека и возникновения жизни, глобальных экологических про</w:t>
      </w:r>
      <w:r w:rsidRPr="00463964">
        <w:rPr>
          <w:rFonts w:eastAsiaTheme="minorEastAsia"/>
          <w:color w:val="231F20"/>
          <w:sz w:val="22"/>
          <w:szCs w:val="22"/>
          <w:lang w:bidi="ru-RU"/>
        </w:rPr>
        <w:softHyphen/>
        <w:t>блем и путей их решения, последствий собственной деятельности в окружающей среде; биологической информации, получаемой из разных источников;</w:t>
      </w:r>
    </w:p>
    <w:p w:rsidR="00463964" w:rsidRPr="00463964" w:rsidRDefault="00463964" w:rsidP="00463964">
      <w:pPr>
        <w:widowControl/>
        <w:numPr>
          <w:ilvl w:val="0"/>
          <w:numId w:val="21"/>
        </w:numPr>
        <w:tabs>
          <w:tab w:val="left" w:pos="596"/>
        </w:tabs>
        <w:autoSpaceDE/>
        <w:autoSpaceDN/>
        <w:adjustRightInd/>
        <w:spacing w:after="200" w:line="276" w:lineRule="auto"/>
        <w:jc w:val="both"/>
        <w:rPr>
          <w:rFonts w:asciiTheme="minorHAnsi" w:eastAsiaTheme="minorEastAsia" w:hAnsiTheme="minorHAnsi" w:cstheme="minorBidi"/>
          <w:sz w:val="22"/>
          <w:szCs w:val="22"/>
        </w:rPr>
      </w:pPr>
      <w:r w:rsidRPr="00463964">
        <w:rPr>
          <w:rFonts w:eastAsiaTheme="minorEastAsia"/>
          <w:color w:val="231F20"/>
          <w:sz w:val="22"/>
          <w:szCs w:val="22"/>
          <w:lang w:bidi="ru-RU"/>
        </w:rPr>
        <w:t>оценка этических аспектов некоторых исследований в области био</w:t>
      </w:r>
      <w:r w:rsidRPr="00463964">
        <w:rPr>
          <w:rFonts w:eastAsiaTheme="minorEastAsia"/>
          <w:color w:val="231F20"/>
          <w:sz w:val="22"/>
          <w:szCs w:val="22"/>
          <w:lang w:bidi="ru-RU"/>
        </w:rPr>
        <w:softHyphen/>
        <w:t>технологии (клонирование, искусственное оплодотворение, направленное изменение генома).</w:t>
      </w:r>
    </w:p>
    <w:p w:rsidR="00463964" w:rsidRPr="00463964" w:rsidRDefault="00463964" w:rsidP="00463964">
      <w:pPr>
        <w:widowControl/>
        <w:numPr>
          <w:ilvl w:val="0"/>
          <w:numId w:val="21"/>
        </w:numPr>
        <w:autoSpaceDE/>
        <w:autoSpaceDN/>
        <w:adjustRightInd/>
        <w:spacing w:after="200" w:line="250" w:lineRule="exact"/>
        <w:contextualSpacing/>
        <w:jc w:val="both"/>
        <w:rPr>
          <w:rFonts w:ascii="Calibri" w:eastAsia="Calibri" w:hAnsi="Calibri"/>
          <w:sz w:val="22"/>
          <w:szCs w:val="22"/>
          <w:lang w:eastAsia="en-US"/>
        </w:rPr>
      </w:pPr>
      <w:bookmarkStart w:id="2" w:name="bookmark10"/>
      <w:r w:rsidRPr="00463964">
        <w:rPr>
          <w:rFonts w:eastAsiaTheme="minorEastAsia"/>
          <w:b/>
          <w:bCs/>
          <w:i/>
          <w:iCs/>
          <w:color w:val="231F20"/>
          <w:sz w:val="22"/>
          <w:szCs w:val="22"/>
          <w:lang w:bidi="ru-RU"/>
        </w:rPr>
        <w:t>В сфере трудовой деятельности:</w:t>
      </w:r>
      <w:r w:rsidRPr="00463964">
        <w:rPr>
          <w:rFonts w:eastAsiaTheme="minorEastAsia"/>
          <w:color w:val="231F20"/>
          <w:sz w:val="22"/>
          <w:szCs w:val="22"/>
          <w:lang w:bidi="ru-RU"/>
        </w:rPr>
        <w:t xml:space="preserve"> овладение умениями и навыками постановки биологических экспериментов и объяснения их результатов.</w:t>
      </w:r>
      <w:bookmarkEnd w:id="2"/>
    </w:p>
    <w:p w:rsidR="00463964" w:rsidRPr="00463964" w:rsidRDefault="00463964" w:rsidP="00463964">
      <w:pPr>
        <w:widowControl/>
        <w:numPr>
          <w:ilvl w:val="0"/>
          <w:numId w:val="21"/>
        </w:numPr>
        <w:autoSpaceDE/>
        <w:autoSpaceDN/>
        <w:adjustRightInd/>
        <w:spacing w:after="448" w:line="250" w:lineRule="exact"/>
        <w:contextualSpacing/>
        <w:jc w:val="both"/>
        <w:rPr>
          <w:rFonts w:ascii="Calibri" w:eastAsia="Calibri" w:hAnsi="Calibri"/>
          <w:sz w:val="22"/>
          <w:szCs w:val="22"/>
          <w:lang w:eastAsia="en-US"/>
        </w:rPr>
      </w:pPr>
      <w:r w:rsidRPr="00463964">
        <w:rPr>
          <w:rFonts w:eastAsiaTheme="minorEastAsia"/>
          <w:b/>
          <w:bCs/>
          <w:i/>
          <w:iCs/>
          <w:color w:val="231F20"/>
          <w:sz w:val="22"/>
          <w:szCs w:val="22"/>
          <w:lang w:bidi="ru-RU"/>
        </w:rPr>
        <w:lastRenderedPageBreak/>
        <w:t>В сфере физической деятельности:</w:t>
      </w:r>
      <w:r w:rsidRPr="00463964">
        <w:rPr>
          <w:rFonts w:eastAsiaTheme="minorEastAsia"/>
          <w:color w:val="231F20"/>
          <w:sz w:val="22"/>
          <w:szCs w:val="22"/>
          <w:lang w:bidi="ru-RU"/>
        </w:rPr>
        <w:t xml:space="preserve"> обоснование и соблюдение мер профилактики вирусных заболеваний, вредных привычек (курение, упо</w:t>
      </w:r>
      <w:r w:rsidRPr="00463964">
        <w:rPr>
          <w:rFonts w:eastAsiaTheme="minorEastAsia"/>
          <w:color w:val="231F20"/>
          <w:sz w:val="22"/>
          <w:szCs w:val="22"/>
          <w:lang w:bidi="ru-RU"/>
        </w:rPr>
        <w:softHyphen/>
        <w:t>требление алкоголя, наркомания); правил поведения в окружающей среде.</w:t>
      </w:r>
    </w:p>
    <w:p w:rsidR="008928AA" w:rsidRDefault="008928AA" w:rsidP="008928AA">
      <w:pPr>
        <w:widowControl/>
        <w:autoSpaceDE/>
        <w:autoSpaceDN/>
        <w:adjustRightInd/>
        <w:spacing w:after="200" w:line="276" w:lineRule="auto"/>
        <w:ind w:left="720"/>
        <w:contextualSpacing/>
        <w:rPr>
          <w:rFonts w:eastAsia="Calibri"/>
          <w:b/>
          <w:sz w:val="24"/>
          <w:szCs w:val="24"/>
          <w:lang w:eastAsia="en-US"/>
        </w:rPr>
      </w:pPr>
      <w:r>
        <w:rPr>
          <w:rFonts w:eastAsia="Calibri"/>
          <w:b/>
          <w:sz w:val="24"/>
          <w:szCs w:val="24"/>
          <w:lang w:eastAsia="en-US"/>
        </w:rPr>
        <w:t xml:space="preserve">                              </w:t>
      </w:r>
    </w:p>
    <w:p w:rsidR="008928AA" w:rsidRDefault="008928AA" w:rsidP="008928AA">
      <w:pPr>
        <w:widowControl/>
        <w:autoSpaceDE/>
        <w:autoSpaceDN/>
        <w:adjustRightInd/>
        <w:spacing w:after="200" w:line="276" w:lineRule="auto"/>
        <w:ind w:left="720"/>
        <w:contextualSpacing/>
        <w:rPr>
          <w:rFonts w:eastAsia="Calibri"/>
          <w:b/>
          <w:sz w:val="24"/>
          <w:szCs w:val="24"/>
          <w:lang w:eastAsia="en-US"/>
        </w:rPr>
      </w:pPr>
    </w:p>
    <w:p w:rsidR="00871CA3" w:rsidRDefault="00871CA3" w:rsidP="008928AA">
      <w:pPr>
        <w:widowControl/>
        <w:autoSpaceDE/>
        <w:autoSpaceDN/>
        <w:adjustRightInd/>
        <w:spacing w:after="200" w:line="276" w:lineRule="auto"/>
        <w:ind w:left="720"/>
        <w:contextualSpacing/>
        <w:rPr>
          <w:rFonts w:eastAsia="Calibri"/>
          <w:b/>
          <w:sz w:val="24"/>
          <w:szCs w:val="24"/>
          <w:lang w:eastAsia="en-US"/>
        </w:rPr>
      </w:pPr>
    </w:p>
    <w:p w:rsidR="00871CA3" w:rsidRDefault="00871CA3" w:rsidP="00871CA3">
      <w:pPr>
        <w:widowControl/>
        <w:autoSpaceDE/>
        <w:autoSpaceDN/>
        <w:adjustRightInd/>
        <w:spacing w:after="200" w:line="276" w:lineRule="auto"/>
        <w:contextualSpacing/>
        <w:rPr>
          <w:rFonts w:eastAsia="Calibri"/>
          <w:b/>
          <w:sz w:val="24"/>
          <w:szCs w:val="24"/>
          <w:lang w:eastAsia="en-US"/>
        </w:rPr>
      </w:pPr>
    </w:p>
    <w:p w:rsidR="00871CA3" w:rsidRPr="00871CA3" w:rsidRDefault="00871CA3" w:rsidP="00871CA3">
      <w:pPr>
        <w:widowControl/>
        <w:rPr>
          <w:rFonts w:eastAsiaTheme="minorHAnsi"/>
          <w:b/>
          <w:bCs/>
          <w:color w:val="000000"/>
          <w:sz w:val="24"/>
          <w:szCs w:val="24"/>
          <w:lang w:eastAsia="en-US"/>
        </w:rPr>
      </w:pPr>
      <w:r>
        <w:rPr>
          <w:rFonts w:eastAsiaTheme="minorHAnsi"/>
          <w:b/>
          <w:bCs/>
          <w:color w:val="000000"/>
          <w:sz w:val="24"/>
          <w:szCs w:val="24"/>
          <w:lang w:eastAsia="en-US"/>
        </w:rPr>
        <w:t xml:space="preserve">                            </w:t>
      </w:r>
      <w:r w:rsidRPr="00871CA3">
        <w:rPr>
          <w:rFonts w:eastAsiaTheme="minorHAnsi"/>
          <w:b/>
          <w:bCs/>
          <w:color w:val="000000"/>
          <w:sz w:val="24"/>
          <w:szCs w:val="24"/>
          <w:lang w:eastAsia="en-US"/>
        </w:rPr>
        <w:t>СОДЕРЖАНИЕ КУРСА БИОЛОГИИ</w:t>
      </w:r>
    </w:p>
    <w:p w:rsidR="00871CA3" w:rsidRPr="00871CA3" w:rsidRDefault="00871CA3" w:rsidP="00871CA3">
      <w:pPr>
        <w:widowControl/>
        <w:rPr>
          <w:rFonts w:eastAsiaTheme="minorHAnsi"/>
          <w:b/>
          <w:bCs/>
          <w:color w:val="000000"/>
          <w:sz w:val="24"/>
          <w:szCs w:val="24"/>
          <w:lang w:eastAsia="en-US"/>
        </w:rPr>
      </w:pPr>
      <w:r w:rsidRPr="00871CA3">
        <w:rPr>
          <w:rFonts w:eastAsiaTheme="minorHAnsi"/>
          <w:b/>
          <w:bCs/>
          <w:color w:val="000000"/>
          <w:sz w:val="24"/>
          <w:szCs w:val="24"/>
          <w:lang w:eastAsia="en-US"/>
        </w:rPr>
        <w:t>Биология как комплекс наук о живой природе</w:t>
      </w:r>
    </w:p>
    <w:p w:rsidR="00871CA3" w:rsidRPr="00871CA3" w:rsidRDefault="00871CA3" w:rsidP="00871CA3">
      <w:pPr>
        <w:widowControl/>
        <w:jc w:val="both"/>
        <w:rPr>
          <w:rFonts w:eastAsiaTheme="minorHAnsi"/>
          <w:color w:val="000000"/>
          <w:sz w:val="24"/>
          <w:szCs w:val="24"/>
          <w:lang w:eastAsia="en-US"/>
        </w:rPr>
      </w:pPr>
      <w:r w:rsidRPr="00871CA3">
        <w:rPr>
          <w:rFonts w:eastAsiaTheme="minorHAnsi"/>
          <w:color w:val="000000"/>
          <w:sz w:val="24"/>
          <w:szCs w:val="24"/>
          <w:lang w:eastAsia="en-US"/>
        </w:rPr>
        <w:t>Биология как комплексная наука, мет</w:t>
      </w:r>
      <w:r>
        <w:rPr>
          <w:rFonts w:eastAsiaTheme="minorHAnsi"/>
          <w:color w:val="000000"/>
          <w:sz w:val="24"/>
          <w:szCs w:val="24"/>
          <w:lang w:eastAsia="en-US"/>
        </w:rPr>
        <w:t>оды научного познания, использу</w:t>
      </w:r>
      <w:r w:rsidRPr="00871CA3">
        <w:rPr>
          <w:rFonts w:eastAsiaTheme="minorHAnsi"/>
          <w:color w:val="000000"/>
          <w:sz w:val="24"/>
          <w:szCs w:val="24"/>
          <w:lang w:eastAsia="en-US"/>
        </w:rPr>
        <w:t xml:space="preserve">емые в биологии. </w:t>
      </w:r>
      <w:r w:rsidRPr="00871CA3">
        <w:rPr>
          <w:rFonts w:eastAsiaTheme="minorHAnsi"/>
          <w:i/>
          <w:iCs/>
          <w:color w:val="000000"/>
          <w:sz w:val="24"/>
          <w:szCs w:val="24"/>
          <w:lang w:eastAsia="en-US"/>
        </w:rPr>
        <w:t>Современные направления в биологии</w:t>
      </w:r>
      <w:r>
        <w:rPr>
          <w:rFonts w:eastAsiaTheme="minorHAnsi"/>
          <w:color w:val="000000"/>
          <w:sz w:val="24"/>
          <w:szCs w:val="24"/>
          <w:lang w:eastAsia="en-US"/>
        </w:rPr>
        <w:t xml:space="preserve">. Роль биологии в </w:t>
      </w:r>
      <w:r w:rsidRPr="00871CA3">
        <w:rPr>
          <w:rFonts w:eastAsiaTheme="minorHAnsi"/>
          <w:color w:val="000000"/>
          <w:sz w:val="24"/>
          <w:szCs w:val="24"/>
          <w:lang w:eastAsia="en-US"/>
        </w:rPr>
        <w:t>формировании современной научной ка</w:t>
      </w:r>
      <w:r>
        <w:rPr>
          <w:rFonts w:eastAsiaTheme="minorHAnsi"/>
          <w:color w:val="000000"/>
          <w:sz w:val="24"/>
          <w:szCs w:val="24"/>
          <w:lang w:eastAsia="en-US"/>
        </w:rPr>
        <w:t xml:space="preserve">ртины мира, практическое значение биологических знаний. </w:t>
      </w:r>
      <w:r w:rsidRPr="00871CA3">
        <w:rPr>
          <w:rFonts w:eastAsiaTheme="minorHAnsi"/>
          <w:color w:val="000000"/>
          <w:sz w:val="24"/>
          <w:szCs w:val="24"/>
          <w:lang w:eastAsia="en-US"/>
        </w:rPr>
        <w:t>Биологические системы как предмет изучения биологии.</w:t>
      </w:r>
    </w:p>
    <w:p w:rsidR="00871CA3" w:rsidRPr="00871CA3" w:rsidRDefault="00871CA3" w:rsidP="00871CA3">
      <w:pPr>
        <w:widowControl/>
        <w:jc w:val="both"/>
        <w:rPr>
          <w:rFonts w:eastAsiaTheme="minorHAnsi"/>
          <w:b/>
          <w:bCs/>
          <w:color w:val="000000"/>
          <w:sz w:val="24"/>
          <w:szCs w:val="24"/>
          <w:lang w:eastAsia="en-US"/>
        </w:rPr>
      </w:pPr>
      <w:r w:rsidRPr="00871CA3">
        <w:rPr>
          <w:rFonts w:eastAsiaTheme="minorHAnsi"/>
          <w:b/>
          <w:bCs/>
          <w:color w:val="000000"/>
          <w:sz w:val="24"/>
          <w:szCs w:val="24"/>
          <w:lang w:eastAsia="en-US"/>
        </w:rPr>
        <w:t>Структурные и функциональные основы жизни</w:t>
      </w:r>
    </w:p>
    <w:p w:rsidR="00871CA3" w:rsidRPr="00871CA3" w:rsidRDefault="00871CA3" w:rsidP="00871CA3">
      <w:pPr>
        <w:widowControl/>
        <w:jc w:val="both"/>
        <w:rPr>
          <w:rFonts w:eastAsiaTheme="minorHAnsi"/>
          <w:color w:val="000000"/>
          <w:sz w:val="24"/>
          <w:szCs w:val="24"/>
          <w:lang w:eastAsia="en-US"/>
        </w:rPr>
      </w:pPr>
      <w:r w:rsidRPr="00871CA3">
        <w:rPr>
          <w:rFonts w:eastAsiaTheme="minorHAnsi"/>
          <w:color w:val="000000"/>
          <w:sz w:val="24"/>
          <w:szCs w:val="24"/>
          <w:lang w:eastAsia="en-US"/>
        </w:rPr>
        <w:t>Молекулярные основы жизни. Неорга</w:t>
      </w:r>
      <w:r>
        <w:rPr>
          <w:rFonts w:eastAsiaTheme="minorHAnsi"/>
          <w:color w:val="000000"/>
          <w:sz w:val="24"/>
          <w:szCs w:val="24"/>
          <w:lang w:eastAsia="en-US"/>
        </w:rPr>
        <w:t xml:space="preserve">нические вещества, их значение. </w:t>
      </w:r>
      <w:r w:rsidRPr="00871CA3">
        <w:rPr>
          <w:rFonts w:eastAsiaTheme="minorHAnsi"/>
          <w:color w:val="000000"/>
          <w:sz w:val="24"/>
          <w:szCs w:val="24"/>
          <w:lang w:eastAsia="en-US"/>
        </w:rPr>
        <w:t>Органические вещества (углеводы, липи</w:t>
      </w:r>
      <w:r>
        <w:rPr>
          <w:rFonts w:eastAsiaTheme="minorHAnsi"/>
          <w:color w:val="000000"/>
          <w:sz w:val="24"/>
          <w:szCs w:val="24"/>
          <w:lang w:eastAsia="en-US"/>
        </w:rPr>
        <w:t xml:space="preserve">ды, белки, нуклеиновые кислоты, </w:t>
      </w:r>
      <w:r w:rsidRPr="00871CA3">
        <w:rPr>
          <w:rFonts w:eastAsiaTheme="minorHAnsi"/>
          <w:color w:val="000000"/>
          <w:sz w:val="24"/>
          <w:szCs w:val="24"/>
          <w:lang w:eastAsia="en-US"/>
        </w:rPr>
        <w:t xml:space="preserve">АТФ) и их значение. Биополимеры. </w:t>
      </w:r>
      <w:r w:rsidRPr="00871CA3">
        <w:rPr>
          <w:rFonts w:eastAsiaTheme="minorHAnsi"/>
          <w:i/>
          <w:iCs/>
          <w:color w:val="000000"/>
          <w:sz w:val="24"/>
          <w:szCs w:val="24"/>
          <w:lang w:eastAsia="en-US"/>
        </w:rPr>
        <w:t>Др</w:t>
      </w:r>
      <w:r>
        <w:rPr>
          <w:rFonts w:eastAsiaTheme="minorHAnsi"/>
          <w:i/>
          <w:iCs/>
          <w:color w:val="000000"/>
          <w:sz w:val="24"/>
          <w:szCs w:val="24"/>
          <w:lang w:eastAsia="en-US"/>
        </w:rPr>
        <w:t>угие органические вещества клет</w:t>
      </w:r>
      <w:r w:rsidRPr="00871CA3">
        <w:rPr>
          <w:rFonts w:eastAsiaTheme="minorHAnsi"/>
          <w:i/>
          <w:iCs/>
          <w:color w:val="000000"/>
          <w:sz w:val="24"/>
          <w:szCs w:val="24"/>
          <w:lang w:eastAsia="en-US"/>
        </w:rPr>
        <w:t xml:space="preserve">ки. </w:t>
      </w:r>
      <w:proofErr w:type="spellStart"/>
      <w:r w:rsidRPr="00871CA3">
        <w:rPr>
          <w:rFonts w:eastAsiaTheme="minorHAnsi"/>
          <w:i/>
          <w:iCs/>
          <w:color w:val="000000"/>
          <w:sz w:val="24"/>
          <w:szCs w:val="24"/>
          <w:lang w:eastAsia="en-US"/>
        </w:rPr>
        <w:t>Нанотехнологии</w:t>
      </w:r>
      <w:proofErr w:type="spellEnd"/>
      <w:r w:rsidRPr="00871CA3">
        <w:rPr>
          <w:rFonts w:eastAsiaTheme="minorHAnsi"/>
          <w:i/>
          <w:iCs/>
          <w:color w:val="000000"/>
          <w:sz w:val="24"/>
          <w:szCs w:val="24"/>
          <w:lang w:eastAsia="en-US"/>
        </w:rPr>
        <w:t xml:space="preserve"> в биологии.</w:t>
      </w:r>
      <w:r>
        <w:rPr>
          <w:rFonts w:eastAsiaTheme="minorHAnsi"/>
          <w:color w:val="000000"/>
          <w:sz w:val="24"/>
          <w:szCs w:val="24"/>
          <w:lang w:eastAsia="en-US"/>
        </w:rPr>
        <w:t xml:space="preserve"> </w:t>
      </w:r>
      <w:r w:rsidRPr="00871CA3">
        <w:rPr>
          <w:rFonts w:eastAsiaTheme="minorHAnsi"/>
          <w:color w:val="000000"/>
          <w:sz w:val="24"/>
          <w:szCs w:val="24"/>
          <w:lang w:eastAsia="en-US"/>
        </w:rPr>
        <w:t>Цитология, методы цитологии. Роль</w:t>
      </w:r>
      <w:r>
        <w:rPr>
          <w:rFonts w:eastAsiaTheme="minorHAnsi"/>
          <w:color w:val="000000"/>
          <w:sz w:val="24"/>
          <w:szCs w:val="24"/>
          <w:lang w:eastAsia="en-US"/>
        </w:rPr>
        <w:t xml:space="preserve"> клеточной теории в становлении </w:t>
      </w:r>
      <w:r w:rsidRPr="00871CA3">
        <w:rPr>
          <w:rFonts w:eastAsiaTheme="minorHAnsi"/>
          <w:color w:val="000000"/>
          <w:sz w:val="24"/>
          <w:szCs w:val="24"/>
          <w:lang w:eastAsia="en-US"/>
        </w:rPr>
        <w:t>современной естественно-научной картины мира. Клетки про</w:t>
      </w:r>
      <w:r>
        <w:rPr>
          <w:rFonts w:eastAsiaTheme="minorHAnsi"/>
          <w:color w:val="000000"/>
          <w:sz w:val="24"/>
          <w:szCs w:val="24"/>
          <w:lang w:eastAsia="en-US"/>
        </w:rPr>
        <w:t xml:space="preserve">кариот и </w:t>
      </w:r>
      <w:r w:rsidRPr="00871CA3">
        <w:rPr>
          <w:rFonts w:eastAsiaTheme="minorHAnsi"/>
          <w:color w:val="000000"/>
          <w:sz w:val="24"/>
          <w:szCs w:val="24"/>
          <w:lang w:eastAsia="en-US"/>
        </w:rPr>
        <w:t xml:space="preserve">эукариот. Основные части </w:t>
      </w:r>
      <w:r w:rsidR="008770A0">
        <w:rPr>
          <w:rFonts w:eastAsiaTheme="minorHAnsi"/>
          <w:color w:val="000000"/>
          <w:sz w:val="24"/>
          <w:szCs w:val="24"/>
          <w:lang w:eastAsia="en-US"/>
        </w:rPr>
        <w:t xml:space="preserve">и органоиды клетки, их функции. </w:t>
      </w:r>
      <w:r w:rsidRPr="00871CA3">
        <w:rPr>
          <w:rFonts w:eastAsiaTheme="minorHAnsi"/>
          <w:color w:val="000000"/>
          <w:sz w:val="24"/>
          <w:szCs w:val="24"/>
          <w:lang w:eastAsia="en-US"/>
        </w:rPr>
        <w:t>Вирусы — неклеточная форма жизни,</w:t>
      </w:r>
      <w:r w:rsidR="008770A0">
        <w:rPr>
          <w:rFonts w:eastAsiaTheme="minorHAnsi"/>
          <w:color w:val="000000"/>
          <w:sz w:val="24"/>
          <w:szCs w:val="24"/>
          <w:lang w:eastAsia="en-US"/>
        </w:rPr>
        <w:t xml:space="preserve"> меры профилактики вирусных заболеваний. </w:t>
      </w:r>
      <w:r w:rsidRPr="00871CA3">
        <w:rPr>
          <w:rFonts w:eastAsiaTheme="minorHAnsi"/>
          <w:color w:val="000000"/>
          <w:sz w:val="24"/>
          <w:szCs w:val="24"/>
          <w:lang w:eastAsia="en-US"/>
        </w:rPr>
        <w:t>Жизнедеятельность клетки. Пластичес</w:t>
      </w:r>
      <w:r w:rsidR="008770A0">
        <w:rPr>
          <w:rFonts w:eastAsiaTheme="minorHAnsi"/>
          <w:color w:val="000000"/>
          <w:sz w:val="24"/>
          <w:szCs w:val="24"/>
          <w:lang w:eastAsia="en-US"/>
        </w:rPr>
        <w:t>кий обмен. Фотосинтез, хемосин</w:t>
      </w:r>
      <w:r w:rsidRPr="00871CA3">
        <w:rPr>
          <w:rFonts w:eastAsiaTheme="minorHAnsi"/>
          <w:color w:val="000000"/>
          <w:sz w:val="24"/>
          <w:szCs w:val="24"/>
          <w:lang w:eastAsia="en-US"/>
        </w:rPr>
        <w:t>тез. Биосинтез белка. Энергетический обмен. Хра</w:t>
      </w:r>
      <w:r w:rsidR="008770A0">
        <w:rPr>
          <w:rFonts w:eastAsiaTheme="minorHAnsi"/>
          <w:color w:val="000000"/>
          <w:sz w:val="24"/>
          <w:szCs w:val="24"/>
          <w:lang w:eastAsia="en-US"/>
        </w:rPr>
        <w:t>нение, передача и реали</w:t>
      </w:r>
      <w:r w:rsidRPr="00871CA3">
        <w:rPr>
          <w:rFonts w:eastAsiaTheme="minorHAnsi"/>
          <w:color w:val="000000"/>
          <w:sz w:val="24"/>
          <w:szCs w:val="24"/>
          <w:lang w:eastAsia="en-US"/>
        </w:rPr>
        <w:t>зация наследственной информации в клетке</w:t>
      </w:r>
      <w:r w:rsidR="008770A0">
        <w:rPr>
          <w:rFonts w:eastAsiaTheme="minorHAnsi"/>
          <w:color w:val="000000"/>
          <w:sz w:val="24"/>
          <w:szCs w:val="24"/>
          <w:lang w:eastAsia="en-US"/>
        </w:rPr>
        <w:t xml:space="preserve">. Генетический код. Ген, геном.  </w:t>
      </w:r>
      <w:proofErr w:type="spellStart"/>
      <w:r w:rsidRPr="00871CA3">
        <w:rPr>
          <w:rFonts w:eastAsiaTheme="minorHAnsi"/>
          <w:i/>
          <w:iCs/>
          <w:color w:val="000000"/>
          <w:sz w:val="24"/>
          <w:szCs w:val="24"/>
          <w:lang w:eastAsia="en-US"/>
        </w:rPr>
        <w:t>Геномика</w:t>
      </w:r>
      <w:proofErr w:type="spellEnd"/>
      <w:r w:rsidRPr="00871CA3">
        <w:rPr>
          <w:rFonts w:eastAsiaTheme="minorHAnsi"/>
          <w:i/>
          <w:iCs/>
          <w:color w:val="000000"/>
          <w:sz w:val="24"/>
          <w:szCs w:val="24"/>
          <w:lang w:eastAsia="en-US"/>
        </w:rPr>
        <w:t xml:space="preserve">. Влияние </w:t>
      </w:r>
      <w:proofErr w:type="spellStart"/>
      <w:r w:rsidRPr="00871CA3">
        <w:rPr>
          <w:rFonts w:eastAsiaTheme="minorHAnsi"/>
          <w:i/>
          <w:iCs/>
          <w:color w:val="000000"/>
          <w:sz w:val="24"/>
          <w:szCs w:val="24"/>
          <w:lang w:eastAsia="en-US"/>
        </w:rPr>
        <w:t>наркогенных</w:t>
      </w:r>
      <w:proofErr w:type="spellEnd"/>
      <w:r w:rsidRPr="00871CA3">
        <w:rPr>
          <w:rFonts w:eastAsiaTheme="minorHAnsi"/>
          <w:i/>
          <w:iCs/>
          <w:color w:val="000000"/>
          <w:sz w:val="24"/>
          <w:szCs w:val="24"/>
          <w:lang w:eastAsia="en-US"/>
        </w:rPr>
        <w:t xml:space="preserve"> веществ на процессы в клетке.</w:t>
      </w:r>
      <w:r w:rsidR="008770A0">
        <w:rPr>
          <w:rFonts w:eastAsiaTheme="minorHAnsi"/>
          <w:color w:val="000000"/>
          <w:sz w:val="24"/>
          <w:szCs w:val="24"/>
          <w:lang w:eastAsia="en-US"/>
        </w:rPr>
        <w:t xml:space="preserve"> </w:t>
      </w:r>
      <w:r w:rsidRPr="00871CA3">
        <w:rPr>
          <w:rFonts w:eastAsiaTheme="minorHAnsi"/>
          <w:color w:val="000000"/>
          <w:sz w:val="24"/>
          <w:szCs w:val="24"/>
          <w:lang w:eastAsia="en-US"/>
        </w:rPr>
        <w:t>Клеточный цикл: интерфаза и делен</w:t>
      </w:r>
      <w:r w:rsidR="008770A0">
        <w:rPr>
          <w:rFonts w:eastAsiaTheme="minorHAnsi"/>
          <w:color w:val="000000"/>
          <w:sz w:val="24"/>
          <w:szCs w:val="24"/>
          <w:lang w:eastAsia="en-US"/>
        </w:rPr>
        <w:t xml:space="preserve">ие. Митоз и мейоз, их значение. </w:t>
      </w:r>
      <w:r w:rsidRPr="00871CA3">
        <w:rPr>
          <w:rFonts w:eastAsiaTheme="minorHAnsi"/>
          <w:color w:val="000000"/>
          <w:sz w:val="24"/>
          <w:szCs w:val="24"/>
          <w:lang w:eastAsia="en-US"/>
        </w:rPr>
        <w:t>Соматические и половые клетки.</w:t>
      </w:r>
    </w:p>
    <w:p w:rsidR="00871CA3" w:rsidRPr="00871CA3" w:rsidRDefault="00871CA3" w:rsidP="00871CA3">
      <w:pPr>
        <w:widowControl/>
        <w:jc w:val="both"/>
        <w:rPr>
          <w:rFonts w:eastAsiaTheme="minorHAnsi"/>
          <w:b/>
          <w:bCs/>
          <w:color w:val="000000"/>
          <w:sz w:val="24"/>
          <w:szCs w:val="24"/>
          <w:lang w:eastAsia="en-US"/>
        </w:rPr>
      </w:pPr>
      <w:r w:rsidRPr="00871CA3">
        <w:rPr>
          <w:rFonts w:eastAsiaTheme="minorHAnsi"/>
          <w:b/>
          <w:bCs/>
          <w:color w:val="000000"/>
          <w:sz w:val="24"/>
          <w:szCs w:val="24"/>
          <w:lang w:eastAsia="en-US"/>
        </w:rPr>
        <w:t>Организм</w:t>
      </w:r>
    </w:p>
    <w:p w:rsidR="00871CA3" w:rsidRPr="008770A0" w:rsidRDefault="008770A0" w:rsidP="00871CA3">
      <w:pPr>
        <w:widowControl/>
        <w:jc w:val="both"/>
        <w:rPr>
          <w:rFonts w:eastAsiaTheme="minorHAnsi"/>
          <w:color w:val="000000"/>
          <w:sz w:val="24"/>
          <w:szCs w:val="24"/>
          <w:lang w:eastAsia="en-US"/>
        </w:rPr>
      </w:pPr>
      <w:r>
        <w:rPr>
          <w:rFonts w:eastAsiaTheme="minorHAnsi"/>
          <w:color w:val="000000"/>
          <w:sz w:val="24"/>
          <w:szCs w:val="24"/>
          <w:lang w:eastAsia="en-US"/>
        </w:rPr>
        <w:t xml:space="preserve">Организм — единое целое. </w:t>
      </w:r>
      <w:r w:rsidR="00871CA3" w:rsidRPr="00871CA3">
        <w:rPr>
          <w:rFonts w:eastAsiaTheme="minorHAnsi"/>
          <w:color w:val="000000"/>
          <w:sz w:val="24"/>
          <w:szCs w:val="24"/>
          <w:lang w:eastAsia="en-US"/>
        </w:rPr>
        <w:t>Жизнедеятельность организма. Регуляци</w:t>
      </w:r>
      <w:r>
        <w:rPr>
          <w:rFonts w:eastAsiaTheme="minorHAnsi"/>
          <w:color w:val="000000"/>
          <w:sz w:val="24"/>
          <w:szCs w:val="24"/>
          <w:lang w:eastAsia="en-US"/>
        </w:rPr>
        <w:t xml:space="preserve">я функций организма, гомеостаз. </w:t>
      </w:r>
      <w:r w:rsidR="00871CA3" w:rsidRPr="00871CA3">
        <w:rPr>
          <w:rFonts w:eastAsiaTheme="minorHAnsi"/>
          <w:color w:val="000000"/>
          <w:sz w:val="24"/>
          <w:szCs w:val="24"/>
          <w:lang w:eastAsia="en-US"/>
        </w:rPr>
        <w:t xml:space="preserve">Размножение организмов (бесполое и половое). </w:t>
      </w:r>
      <w:r w:rsidR="00871CA3" w:rsidRPr="00871CA3">
        <w:rPr>
          <w:rFonts w:eastAsiaTheme="minorHAnsi"/>
          <w:i/>
          <w:iCs/>
          <w:color w:val="000000"/>
          <w:sz w:val="24"/>
          <w:szCs w:val="24"/>
          <w:lang w:eastAsia="en-US"/>
        </w:rPr>
        <w:t>Способы размножения</w:t>
      </w:r>
    </w:p>
    <w:p w:rsidR="00871CA3" w:rsidRPr="00871CA3" w:rsidRDefault="00871CA3" w:rsidP="00871CA3">
      <w:pPr>
        <w:widowControl/>
        <w:jc w:val="both"/>
        <w:rPr>
          <w:rFonts w:eastAsiaTheme="minorHAnsi"/>
          <w:color w:val="000000"/>
          <w:sz w:val="24"/>
          <w:szCs w:val="24"/>
          <w:lang w:eastAsia="en-US"/>
        </w:rPr>
      </w:pPr>
      <w:r w:rsidRPr="00871CA3">
        <w:rPr>
          <w:rFonts w:eastAsiaTheme="minorHAnsi"/>
          <w:i/>
          <w:iCs/>
          <w:color w:val="000000"/>
          <w:sz w:val="24"/>
          <w:szCs w:val="24"/>
          <w:lang w:eastAsia="en-US"/>
        </w:rPr>
        <w:t>у растений и животных</w:t>
      </w:r>
      <w:r w:rsidRPr="00871CA3">
        <w:rPr>
          <w:rFonts w:eastAsiaTheme="minorHAnsi"/>
          <w:color w:val="000000"/>
          <w:sz w:val="24"/>
          <w:szCs w:val="24"/>
          <w:lang w:eastAsia="en-US"/>
        </w:rPr>
        <w:t>. Индивидуаль</w:t>
      </w:r>
      <w:r w:rsidR="008770A0">
        <w:rPr>
          <w:rFonts w:eastAsiaTheme="minorHAnsi"/>
          <w:color w:val="000000"/>
          <w:sz w:val="24"/>
          <w:szCs w:val="24"/>
          <w:lang w:eastAsia="en-US"/>
        </w:rPr>
        <w:t>ное развитие организма (онтоге</w:t>
      </w:r>
      <w:r w:rsidRPr="00871CA3">
        <w:rPr>
          <w:rFonts w:eastAsiaTheme="minorHAnsi"/>
          <w:color w:val="000000"/>
          <w:sz w:val="24"/>
          <w:szCs w:val="24"/>
          <w:lang w:eastAsia="en-US"/>
        </w:rPr>
        <w:t>нез). Причины нарушений развития. Репрод</w:t>
      </w:r>
      <w:r w:rsidR="008770A0">
        <w:rPr>
          <w:rFonts w:eastAsiaTheme="minorHAnsi"/>
          <w:color w:val="000000"/>
          <w:sz w:val="24"/>
          <w:szCs w:val="24"/>
          <w:lang w:eastAsia="en-US"/>
        </w:rPr>
        <w:t>уктивное здоровье человека; по</w:t>
      </w:r>
      <w:r w:rsidRPr="00871CA3">
        <w:rPr>
          <w:rFonts w:eastAsiaTheme="minorHAnsi"/>
          <w:color w:val="000000"/>
          <w:sz w:val="24"/>
          <w:szCs w:val="24"/>
          <w:lang w:eastAsia="en-US"/>
        </w:rPr>
        <w:t>следствия влияния алкоголя, никотина, н</w:t>
      </w:r>
      <w:r w:rsidR="008770A0">
        <w:rPr>
          <w:rFonts w:eastAsiaTheme="minorHAnsi"/>
          <w:color w:val="000000"/>
          <w:sz w:val="24"/>
          <w:szCs w:val="24"/>
          <w:lang w:eastAsia="en-US"/>
        </w:rPr>
        <w:t>аркотических веществ на эмбрио</w:t>
      </w:r>
      <w:r w:rsidRPr="00871CA3">
        <w:rPr>
          <w:rFonts w:eastAsiaTheme="minorHAnsi"/>
          <w:color w:val="000000"/>
          <w:sz w:val="24"/>
          <w:szCs w:val="24"/>
          <w:lang w:eastAsia="en-US"/>
        </w:rPr>
        <w:t xml:space="preserve">нальное развитие человека. </w:t>
      </w:r>
      <w:r w:rsidRPr="00871CA3">
        <w:rPr>
          <w:rFonts w:eastAsiaTheme="minorHAnsi"/>
          <w:i/>
          <w:iCs/>
          <w:color w:val="000000"/>
          <w:sz w:val="24"/>
          <w:szCs w:val="24"/>
          <w:lang w:eastAsia="en-US"/>
        </w:rPr>
        <w:t>Жизненные циклы разных групп организмов</w:t>
      </w:r>
      <w:r w:rsidR="008770A0">
        <w:rPr>
          <w:rFonts w:eastAsiaTheme="minorHAnsi"/>
          <w:color w:val="000000"/>
          <w:sz w:val="24"/>
          <w:szCs w:val="24"/>
          <w:lang w:eastAsia="en-US"/>
        </w:rPr>
        <w:t xml:space="preserve">. </w:t>
      </w:r>
      <w:r w:rsidRPr="00871CA3">
        <w:rPr>
          <w:rFonts w:eastAsiaTheme="minorHAnsi"/>
          <w:color w:val="000000"/>
          <w:sz w:val="24"/>
          <w:szCs w:val="24"/>
          <w:lang w:eastAsia="en-US"/>
        </w:rPr>
        <w:t>Генетика, методы генетики. Генетич</w:t>
      </w:r>
      <w:r w:rsidR="008770A0">
        <w:rPr>
          <w:rFonts w:eastAsiaTheme="minorHAnsi"/>
          <w:color w:val="000000"/>
          <w:sz w:val="24"/>
          <w:szCs w:val="24"/>
          <w:lang w:eastAsia="en-US"/>
        </w:rPr>
        <w:t xml:space="preserve">еская терминология и символика. </w:t>
      </w:r>
      <w:r w:rsidRPr="00871CA3">
        <w:rPr>
          <w:rFonts w:eastAsiaTheme="minorHAnsi"/>
          <w:color w:val="000000"/>
          <w:sz w:val="24"/>
          <w:szCs w:val="24"/>
          <w:lang w:eastAsia="en-US"/>
        </w:rPr>
        <w:t xml:space="preserve">Законы наследственности Г. Менделя. </w:t>
      </w:r>
      <w:r w:rsidR="008770A0">
        <w:rPr>
          <w:rFonts w:eastAsiaTheme="minorHAnsi"/>
          <w:color w:val="000000"/>
          <w:sz w:val="24"/>
          <w:szCs w:val="24"/>
          <w:lang w:eastAsia="en-US"/>
        </w:rPr>
        <w:t>Хромосомная теория наследствен</w:t>
      </w:r>
      <w:r w:rsidRPr="00871CA3">
        <w:rPr>
          <w:rFonts w:eastAsiaTheme="minorHAnsi"/>
          <w:color w:val="000000"/>
          <w:sz w:val="24"/>
          <w:szCs w:val="24"/>
          <w:lang w:eastAsia="en-US"/>
        </w:rPr>
        <w:t>ности. Определение пола. С</w:t>
      </w:r>
      <w:r w:rsidR="008770A0">
        <w:rPr>
          <w:rFonts w:eastAsiaTheme="minorHAnsi"/>
          <w:color w:val="000000"/>
          <w:sz w:val="24"/>
          <w:szCs w:val="24"/>
          <w:lang w:eastAsia="en-US"/>
        </w:rPr>
        <w:t xml:space="preserve">цепленное с полом наследование. </w:t>
      </w:r>
      <w:r w:rsidRPr="00871CA3">
        <w:rPr>
          <w:rFonts w:eastAsiaTheme="minorHAnsi"/>
          <w:color w:val="000000"/>
          <w:sz w:val="24"/>
          <w:szCs w:val="24"/>
          <w:lang w:eastAsia="en-US"/>
        </w:rPr>
        <w:t xml:space="preserve">Генетика человека. Наследственные </w:t>
      </w:r>
      <w:r w:rsidR="008770A0">
        <w:rPr>
          <w:rFonts w:eastAsiaTheme="minorHAnsi"/>
          <w:color w:val="000000"/>
          <w:sz w:val="24"/>
          <w:szCs w:val="24"/>
          <w:lang w:eastAsia="en-US"/>
        </w:rPr>
        <w:t>заболевания человека и их пред</w:t>
      </w:r>
      <w:r w:rsidRPr="00871CA3">
        <w:rPr>
          <w:rFonts w:eastAsiaTheme="minorHAnsi"/>
          <w:color w:val="000000"/>
          <w:sz w:val="24"/>
          <w:szCs w:val="24"/>
          <w:lang w:eastAsia="en-US"/>
        </w:rPr>
        <w:t xml:space="preserve">упреждение. Этические аспекты </w:t>
      </w:r>
      <w:r w:rsidR="008770A0">
        <w:rPr>
          <w:rFonts w:eastAsiaTheme="minorHAnsi"/>
          <w:color w:val="000000"/>
          <w:sz w:val="24"/>
          <w:szCs w:val="24"/>
          <w:lang w:eastAsia="en-US"/>
        </w:rPr>
        <w:t xml:space="preserve">в области медицинской генетики. </w:t>
      </w:r>
      <w:r w:rsidRPr="00871CA3">
        <w:rPr>
          <w:rFonts w:eastAsiaTheme="minorHAnsi"/>
          <w:color w:val="000000"/>
          <w:sz w:val="24"/>
          <w:szCs w:val="24"/>
          <w:lang w:eastAsia="en-US"/>
        </w:rPr>
        <w:t>Генотип и среда. Ненаследственная и</w:t>
      </w:r>
      <w:r w:rsidR="008770A0">
        <w:rPr>
          <w:rFonts w:eastAsiaTheme="minorHAnsi"/>
          <w:color w:val="000000"/>
          <w:sz w:val="24"/>
          <w:szCs w:val="24"/>
          <w:lang w:eastAsia="en-US"/>
        </w:rPr>
        <w:t>зменчивость. Наследственная из</w:t>
      </w:r>
      <w:r w:rsidRPr="00871CA3">
        <w:rPr>
          <w:rFonts w:eastAsiaTheme="minorHAnsi"/>
          <w:color w:val="000000"/>
          <w:sz w:val="24"/>
          <w:szCs w:val="24"/>
          <w:lang w:eastAsia="en-US"/>
        </w:rPr>
        <w:t>менчивость. Мутации. Мутагены, их влияние на здоровье человека.</w:t>
      </w:r>
    </w:p>
    <w:p w:rsidR="00871CA3" w:rsidRPr="00871CA3" w:rsidRDefault="00871CA3" w:rsidP="00871CA3">
      <w:pPr>
        <w:widowControl/>
        <w:jc w:val="both"/>
        <w:rPr>
          <w:rFonts w:eastAsiaTheme="minorHAnsi"/>
          <w:color w:val="000000"/>
          <w:sz w:val="24"/>
          <w:szCs w:val="24"/>
          <w:lang w:eastAsia="en-US"/>
        </w:rPr>
      </w:pPr>
      <w:r w:rsidRPr="00871CA3">
        <w:rPr>
          <w:rFonts w:eastAsiaTheme="minorHAnsi"/>
          <w:color w:val="000000"/>
          <w:sz w:val="24"/>
          <w:szCs w:val="24"/>
          <w:lang w:eastAsia="en-US"/>
        </w:rPr>
        <w:t>Доместикация и селекция. Методы селе</w:t>
      </w:r>
      <w:r w:rsidR="008770A0">
        <w:rPr>
          <w:rFonts w:eastAsiaTheme="minorHAnsi"/>
          <w:color w:val="000000"/>
          <w:sz w:val="24"/>
          <w:szCs w:val="24"/>
          <w:lang w:eastAsia="en-US"/>
        </w:rPr>
        <w:t>кции. Биотехнология, её направ</w:t>
      </w:r>
      <w:r w:rsidRPr="00871CA3">
        <w:rPr>
          <w:rFonts w:eastAsiaTheme="minorHAnsi"/>
          <w:color w:val="000000"/>
          <w:sz w:val="24"/>
          <w:szCs w:val="24"/>
          <w:lang w:eastAsia="en-US"/>
        </w:rPr>
        <w:t xml:space="preserve">ления и перспективы развития. </w:t>
      </w:r>
      <w:r w:rsidRPr="00871CA3">
        <w:rPr>
          <w:rFonts w:eastAsiaTheme="minorHAnsi"/>
          <w:i/>
          <w:iCs/>
          <w:color w:val="000000"/>
          <w:sz w:val="24"/>
          <w:szCs w:val="24"/>
          <w:lang w:eastAsia="en-US"/>
        </w:rPr>
        <w:t>Биобезопасность</w:t>
      </w:r>
      <w:r w:rsidRPr="00871CA3">
        <w:rPr>
          <w:rFonts w:eastAsiaTheme="minorHAnsi"/>
          <w:color w:val="000000"/>
          <w:sz w:val="24"/>
          <w:szCs w:val="24"/>
          <w:lang w:eastAsia="en-US"/>
        </w:rPr>
        <w:t>.</w:t>
      </w:r>
    </w:p>
    <w:p w:rsidR="00871CA3" w:rsidRPr="00871CA3" w:rsidRDefault="00871CA3" w:rsidP="00871CA3">
      <w:pPr>
        <w:widowControl/>
        <w:jc w:val="both"/>
        <w:rPr>
          <w:rFonts w:eastAsiaTheme="minorHAnsi"/>
          <w:b/>
          <w:bCs/>
          <w:color w:val="000000"/>
          <w:sz w:val="24"/>
          <w:szCs w:val="24"/>
          <w:lang w:eastAsia="en-US"/>
        </w:rPr>
      </w:pPr>
      <w:r w:rsidRPr="00871CA3">
        <w:rPr>
          <w:rFonts w:eastAsiaTheme="minorHAnsi"/>
          <w:b/>
          <w:bCs/>
          <w:color w:val="000000"/>
          <w:sz w:val="24"/>
          <w:szCs w:val="24"/>
          <w:lang w:eastAsia="en-US"/>
        </w:rPr>
        <w:t>Теория эволюции</w:t>
      </w:r>
    </w:p>
    <w:p w:rsidR="00871CA3" w:rsidRPr="00871CA3" w:rsidRDefault="00871CA3" w:rsidP="00871CA3">
      <w:pPr>
        <w:widowControl/>
        <w:jc w:val="both"/>
        <w:rPr>
          <w:rFonts w:eastAsiaTheme="minorHAnsi"/>
          <w:color w:val="000000"/>
          <w:sz w:val="24"/>
          <w:szCs w:val="24"/>
          <w:lang w:eastAsia="en-US"/>
        </w:rPr>
      </w:pPr>
      <w:r w:rsidRPr="00871CA3">
        <w:rPr>
          <w:rFonts w:eastAsiaTheme="minorHAnsi"/>
          <w:color w:val="000000"/>
          <w:sz w:val="24"/>
          <w:szCs w:val="24"/>
          <w:lang w:eastAsia="en-US"/>
        </w:rPr>
        <w:t>Развитие эволюционных идей, эволю</w:t>
      </w:r>
      <w:r w:rsidR="008770A0">
        <w:rPr>
          <w:rFonts w:eastAsiaTheme="minorHAnsi"/>
          <w:color w:val="000000"/>
          <w:sz w:val="24"/>
          <w:szCs w:val="24"/>
          <w:lang w:eastAsia="en-US"/>
        </w:rPr>
        <w:t>ционная теория Ч. Дарвина. Син</w:t>
      </w:r>
      <w:r w:rsidRPr="00871CA3">
        <w:rPr>
          <w:rFonts w:eastAsiaTheme="minorHAnsi"/>
          <w:color w:val="000000"/>
          <w:sz w:val="24"/>
          <w:szCs w:val="24"/>
          <w:lang w:eastAsia="en-US"/>
        </w:rPr>
        <w:t>тетическая теория эволюции. Свидет</w:t>
      </w:r>
      <w:r w:rsidR="008770A0">
        <w:rPr>
          <w:rFonts w:eastAsiaTheme="minorHAnsi"/>
          <w:color w:val="000000"/>
          <w:sz w:val="24"/>
          <w:szCs w:val="24"/>
          <w:lang w:eastAsia="en-US"/>
        </w:rPr>
        <w:t xml:space="preserve">ельства эволюции живой природы. </w:t>
      </w:r>
      <w:proofErr w:type="spellStart"/>
      <w:r w:rsidRPr="00871CA3">
        <w:rPr>
          <w:rFonts w:eastAsiaTheme="minorHAnsi"/>
          <w:color w:val="000000"/>
          <w:sz w:val="24"/>
          <w:szCs w:val="24"/>
          <w:lang w:eastAsia="en-US"/>
        </w:rPr>
        <w:t>Микроэволюция</w:t>
      </w:r>
      <w:proofErr w:type="spellEnd"/>
      <w:r w:rsidRPr="00871CA3">
        <w:rPr>
          <w:rFonts w:eastAsiaTheme="minorHAnsi"/>
          <w:color w:val="000000"/>
          <w:sz w:val="24"/>
          <w:szCs w:val="24"/>
          <w:lang w:eastAsia="en-US"/>
        </w:rPr>
        <w:t xml:space="preserve"> и макроэволюция. Вид,</w:t>
      </w:r>
      <w:r w:rsidR="008770A0">
        <w:rPr>
          <w:rFonts w:eastAsiaTheme="minorHAnsi"/>
          <w:color w:val="000000"/>
          <w:sz w:val="24"/>
          <w:szCs w:val="24"/>
          <w:lang w:eastAsia="en-US"/>
        </w:rPr>
        <w:t xml:space="preserve"> его критерии. Популяция — эле</w:t>
      </w:r>
      <w:r w:rsidRPr="00871CA3">
        <w:rPr>
          <w:rFonts w:eastAsiaTheme="minorHAnsi"/>
          <w:color w:val="000000"/>
          <w:sz w:val="24"/>
          <w:szCs w:val="24"/>
          <w:lang w:eastAsia="en-US"/>
        </w:rPr>
        <w:t>ментарная единица эволюции. Движущие силы эволюции, их в</w:t>
      </w:r>
      <w:r w:rsidR="008770A0">
        <w:rPr>
          <w:rFonts w:eastAsiaTheme="minorHAnsi"/>
          <w:color w:val="000000"/>
          <w:sz w:val="24"/>
          <w:szCs w:val="24"/>
          <w:lang w:eastAsia="en-US"/>
        </w:rPr>
        <w:t xml:space="preserve">лияние на </w:t>
      </w:r>
      <w:r w:rsidRPr="00871CA3">
        <w:rPr>
          <w:rFonts w:eastAsiaTheme="minorHAnsi"/>
          <w:color w:val="000000"/>
          <w:sz w:val="24"/>
          <w:szCs w:val="24"/>
          <w:lang w:eastAsia="en-US"/>
        </w:rPr>
        <w:t>генофонд п</w:t>
      </w:r>
      <w:r w:rsidR="008770A0">
        <w:rPr>
          <w:rFonts w:eastAsiaTheme="minorHAnsi"/>
          <w:color w:val="000000"/>
          <w:sz w:val="24"/>
          <w:szCs w:val="24"/>
          <w:lang w:eastAsia="en-US"/>
        </w:rPr>
        <w:t xml:space="preserve">опуляции. Направления эволюции. </w:t>
      </w:r>
      <w:r w:rsidRPr="00871CA3">
        <w:rPr>
          <w:rFonts w:eastAsiaTheme="minorHAnsi"/>
          <w:color w:val="000000"/>
          <w:sz w:val="24"/>
          <w:szCs w:val="24"/>
          <w:lang w:eastAsia="en-US"/>
        </w:rPr>
        <w:t>Многообразие организмов как резул</w:t>
      </w:r>
      <w:r w:rsidR="008770A0">
        <w:rPr>
          <w:rFonts w:eastAsiaTheme="minorHAnsi"/>
          <w:color w:val="000000"/>
          <w:sz w:val="24"/>
          <w:szCs w:val="24"/>
          <w:lang w:eastAsia="en-US"/>
        </w:rPr>
        <w:t>ьтат эволюции. Принципы класси</w:t>
      </w:r>
      <w:r w:rsidRPr="00871CA3">
        <w:rPr>
          <w:rFonts w:eastAsiaTheme="minorHAnsi"/>
          <w:color w:val="000000"/>
          <w:sz w:val="24"/>
          <w:szCs w:val="24"/>
          <w:lang w:eastAsia="en-US"/>
        </w:rPr>
        <w:t>фикации, систематика.</w:t>
      </w:r>
    </w:p>
    <w:p w:rsidR="00871CA3" w:rsidRPr="00871CA3" w:rsidRDefault="00871CA3" w:rsidP="00871CA3">
      <w:pPr>
        <w:widowControl/>
        <w:jc w:val="both"/>
        <w:rPr>
          <w:rFonts w:eastAsiaTheme="minorHAnsi"/>
          <w:b/>
          <w:bCs/>
          <w:color w:val="000000"/>
          <w:sz w:val="24"/>
          <w:szCs w:val="24"/>
          <w:lang w:eastAsia="en-US"/>
        </w:rPr>
      </w:pPr>
      <w:r w:rsidRPr="00871CA3">
        <w:rPr>
          <w:rFonts w:eastAsiaTheme="minorHAnsi"/>
          <w:b/>
          <w:bCs/>
          <w:color w:val="000000"/>
          <w:sz w:val="24"/>
          <w:szCs w:val="24"/>
          <w:lang w:eastAsia="en-US"/>
        </w:rPr>
        <w:t>Развитие жизни на Земле</w:t>
      </w:r>
    </w:p>
    <w:p w:rsidR="00871CA3" w:rsidRPr="00871CA3" w:rsidRDefault="00871CA3" w:rsidP="00871CA3">
      <w:pPr>
        <w:widowControl/>
        <w:jc w:val="both"/>
        <w:rPr>
          <w:rFonts w:eastAsiaTheme="minorHAnsi"/>
          <w:color w:val="000000"/>
          <w:sz w:val="24"/>
          <w:szCs w:val="24"/>
          <w:lang w:eastAsia="en-US"/>
        </w:rPr>
      </w:pPr>
      <w:r w:rsidRPr="00871CA3">
        <w:rPr>
          <w:rFonts w:eastAsiaTheme="minorHAnsi"/>
          <w:color w:val="000000"/>
          <w:sz w:val="24"/>
          <w:szCs w:val="24"/>
          <w:lang w:eastAsia="en-US"/>
        </w:rPr>
        <w:t>Гипотезы происхождения жизни на</w:t>
      </w:r>
      <w:r w:rsidR="008770A0">
        <w:rPr>
          <w:rFonts w:eastAsiaTheme="minorHAnsi"/>
          <w:color w:val="000000"/>
          <w:sz w:val="24"/>
          <w:szCs w:val="24"/>
          <w:lang w:eastAsia="en-US"/>
        </w:rPr>
        <w:t xml:space="preserve"> Земле. Основные этапы эволюции органического мира на Земле. </w:t>
      </w:r>
      <w:r w:rsidRPr="00871CA3">
        <w:rPr>
          <w:rFonts w:eastAsiaTheme="minorHAnsi"/>
          <w:color w:val="000000"/>
          <w:sz w:val="24"/>
          <w:szCs w:val="24"/>
          <w:lang w:eastAsia="en-US"/>
        </w:rPr>
        <w:t>Современные представления о проис</w:t>
      </w:r>
      <w:r w:rsidR="008770A0">
        <w:rPr>
          <w:rFonts w:eastAsiaTheme="minorHAnsi"/>
          <w:color w:val="000000"/>
          <w:sz w:val="24"/>
          <w:szCs w:val="24"/>
          <w:lang w:eastAsia="en-US"/>
        </w:rPr>
        <w:t>хождении человека. Эволюция че</w:t>
      </w:r>
      <w:r w:rsidRPr="00871CA3">
        <w:rPr>
          <w:rFonts w:eastAsiaTheme="minorHAnsi"/>
          <w:color w:val="000000"/>
          <w:sz w:val="24"/>
          <w:szCs w:val="24"/>
          <w:lang w:eastAsia="en-US"/>
        </w:rPr>
        <w:t>ловека (антропогенез). Движущие силы а</w:t>
      </w:r>
      <w:r w:rsidR="008770A0">
        <w:rPr>
          <w:rFonts w:eastAsiaTheme="minorHAnsi"/>
          <w:color w:val="000000"/>
          <w:sz w:val="24"/>
          <w:szCs w:val="24"/>
          <w:lang w:eastAsia="en-US"/>
        </w:rPr>
        <w:t xml:space="preserve">нтропогенеза. Расы человека, их </w:t>
      </w:r>
      <w:r w:rsidRPr="00871CA3">
        <w:rPr>
          <w:rFonts w:eastAsiaTheme="minorHAnsi"/>
          <w:color w:val="000000"/>
          <w:sz w:val="24"/>
          <w:szCs w:val="24"/>
          <w:lang w:eastAsia="en-US"/>
        </w:rPr>
        <w:t>происхождение и единство.</w:t>
      </w:r>
    </w:p>
    <w:p w:rsidR="00871CA3" w:rsidRPr="00871CA3" w:rsidRDefault="00871CA3" w:rsidP="00871CA3">
      <w:pPr>
        <w:widowControl/>
        <w:jc w:val="both"/>
        <w:rPr>
          <w:rFonts w:eastAsiaTheme="minorHAnsi"/>
          <w:b/>
          <w:bCs/>
          <w:color w:val="000000"/>
          <w:sz w:val="24"/>
          <w:szCs w:val="24"/>
          <w:lang w:eastAsia="en-US"/>
        </w:rPr>
      </w:pPr>
      <w:r w:rsidRPr="00871CA3">
        <w:rPr>
          <w:rFonts w:eastAsiaTheme="minorHAnsi"/>
          <w:b/>
          <w:bCs/>
          <w:color w:val="000000"/>
          <w:sz w:val="24"/>
          <w:szCs w:val="24"/>
          <w:lang w:eastAsia="en-US"/>
        </w:rPr>
        <w:t>Организмы и окружающая среда</w:t>
      </w:r>
    </w:p>
    <w:p w:rsidR="00871CA3" w:rsidRPr="008770A0" w:rsidRDefault="00871CA3" w:rsidP="00871CA3">
      <w:pPr>
        <w:widowControl/>
        <w:jc w:val="both"/>
        <w:rPr>
          <w:rFonts w:eastAsiaTheme="minorHAnsi"/>
          <w:color w:val="000000"/>
          <w:sz w:val="24"/>
          <w:szCs w:val="24"/>
          <w:lang w:eastAsia="en-US"/>
        </w:rPr>
      </w:pPr>
      <w:r w:rsidRPr="00871CA3">
        <w:rPr>
          <w:rFonts w:eastAsiaTheme="minorHAnsi"/>
          <w:color w:val="000000"/>
          <w:sz w:val="24"/>
          <w:szCs w:val="24"/>
          <w:lang w:eastAsia="en-US"/>
        </w:rPr>
        <w:lastRenderedPageBreak/>
        <w:t>Приспособления организмов к д</w:t>
      </w:r>
      <w:r w:rsidR="008770A0">
        <w:rPr>
          <w:rFonts w:eastAsiaTheme="minorHAnsi"/>
          <w:color w:val="000000"/>
          <w:sz w:val="24"/>
          <w:szCs w:val="24"/>
          <w:lang w:eastAsia="en-US"/>
        </w:rPr>
        <w:t xml:space="preserve">ействию экологических факторов. </w:t>
      </w:r>
      <w:r w:rsidRPr="00871CA3">
        <w:rPr>
          <w:rFonts w:eastAsiaTheme="minorHAnsi"/>
          <w:color w:val="000000"/>
          <w:sz w:val="24"/>
          <w:szCs w:val="24"/>
          <w:lang w:eastAsia="en-US"/>
        </w:rPr>
        <w:t>Биогеоценоз. Экосистема. Разнообр</w:t>
      </w:r>
      <w:r w:rsidR="008770A0">
        <w:rPr>
          <w:rFonts w:eastAsiaTheme="minorHAnsi"/>
          <w:color w:val="000000"/>
          <w:sz w:val="24"/>
          <w:szCs w:val="24"/>
          <w:lang w:eastAsia="en-US"/>
        </w:rPr>
        <w:t xml:space="preserve">азие экосистем. Взаимоотношения </w:t>
      </w:r>
      <w:r w:rsidRPr="00871CA3">
        <w:rPr>
          <w:rFonts w:eastAsiaTheme="minorHAnsi"/>
          <w:color w:val="000000"/>
          <w:sz w:val="24"/>
          <w:szCs w:val="24"/>
          <w:lang w:eastAsia="en-US"/>
        </w:rPr>
        <w:t>популяций разных видов в экосистеме. К</w:t>
      </w:r>
      <w:r w:rsidR="008770A0">
        <w:rPr>
          <w:rFonts w:eastAsiaTheme="minorHAnsi"/>
          <w:color w:val="000000"/>
          <w:sz w:val="24"/>
          <w:szCs w:val="24"/>
          <w:lang w:eastAsia="en-US"/>
        </w:rPr>
        <w:t>руговорот веществ и поток энер</w:t>
      </w:r>
      <w:r w:rsidRPr="00871CA3">
        <w:rPr>
          <w:rFonts w:eastAsiaTheme="minorHAnsi"/>
          <w:color w:val="000000"/>
          <w:sz w:val="24"/>
          <w:szCs w:val="24"/>
          <w:lang w:eastAsia="en-US"/>
        </w:rPr>
        <w:t>гии в экосистеме. Устойчивость и динам</w:t>
      </w:r>
      <w:r w:rsidR="008770A0">
        <w:rPr>
          <w:rFonts w:eastAsiaTheme="minorHAnsi"/>
          <w:color w:val="000000"/>
          <w:sz w:val="24"/>
          <w:szCs w:val="24"/>
          <w:lang w:eastAsia="en-US"/>
        </w:rPr>
        <w:t>ика экосистем. Последствия вли</w:t>
      </w:r>
      <w:r w:rsidRPr="00871CA3">
        <w:rPr>
          <w:rFonts w:eastAsiaTheme="minorHAnsi"/>
          <w:color w:val="000000"/>
          <w:sz w:val="24"/>
          <w:szCs w:val="24"/>
          <w:lang w:eastAsia="en-US"/>
        </w:rPr>
        <w:t>яния деятельности человека на экосистемы. Сохранение биор</w:t>
      </w:r>
      <w:r w:rsidR="008770A0">
        <w:rPr>
          <w:rFonts w:eastAsiaTheme="minorHAnsi"/>
          <w:color w:val="000000"/>
          <w:sz w:val="24"/>
          <w:szCs w:val="24"/>
          <w:lang w:eastAsia="en-US"/>
        </w:rPr>
        <w:t xml:space="preserve">азнообразия </w:t>
      </w:r>
      <w:r w:rsidRPr="00871CA3">
        <w:rPr>
          <w:rFonts w:eastAsiaTheme="minorHAnsi"/>
          <w:color w:val="000000"/>
          <w:sz w:val="24"/>
          <w:szCs w:val="24"/>
          <w:lang w:eastAsia="en-US"/>
        </w:rPr>
        <w:t xml:space="preserve">как </w:t>
      </w:r>
      <w:r w:rsidR="008770A0">
        <w:rPr>
          <w:rFonts w:eastAsiaTheme="minorHAnsi"/>
          <w:color w:val="000000"/>
          <w:sz w:val="24"/>
          <w:szCs w:val="24"/>
          <w:lang w:eastAsia="en-US"/>
        </w:rPr>
        <w:t xml:space="preserve">основа устойчивости экосистемы. </w:t>
      </w:r>
      <w:r w:rsidRPr="00871CA3">
        <w:rPr>
          <w:rFonts w:eastAsiaTheme="minorHAnsi"/>
          <w:color w:val="000000"/>
          <w:sz w:val="24"/>
          <w:szCs w:val="24"/>
          <w:lang w:eastAsia="en-US"/>
        </w:rPr>
        <w:t xml:space="preserve">Структура биосферы. Закономерности существования биосферы. </w:t>
      </w:r>
      <w:r w:rsidR="008770A0">
        <w:rPr>
          <w:rFonts w:eastAsiaTheme="minorHAnsi"/>
          <w:i/>
          <w:iCs/>
          <w:color w:val="000000"/>
          <w:sz w:val="24"/>
          <w:szCs w:val="24"/>
          <w:lang w:eastAsia="en-US"/>
        </w:rPr>
        <w:t>Круго</w:t>
      </w:r>
      <w:r w:rsidRPr="00871CA3">
        <w:rPr>
          <w:rFonts w:eastAsiaTheme="minorHAnsi"/>
          <w:i/>
          <w:iCs/>
          <w:color w:val="000000"/>
          <w:sz w:val="24"/>
          <w:szCs w:val="24"/>
          <w:lang w:eastAsia="en-US"/>
        </w:rPr>
        <w:t>вороты веществ в биосфере.</w:t>
      </w:r>
    </w:p>
    <w:p w:rsidR="00871CA3" w:rsidRPr="00871CA3" w:rsidRDefault="00871CA3" w:rsidP="00871CA3">
      <w:pPr>
        <w:widowControl/>
        <w:jc w:val="both"/>
        <w:rPr>
          <w:rFonts w:eastAsiaTheme="minorHAnsi"/>
          <w:color w:val="000000"/>
          <w:sz w:val="24"/>
          <w:szCs w:val="24"/>
          <w:lang w:eastAsia="en-US"/>
        </w:rPr>
      </w:pPr>
      <w:r w:rsidRPr="00871CA3">
        <w:rPr>
          <w:rFonts w:eastAsiaTheme="minorHAnsi"/>
          <w:color w:val="000000"/>
          <w:sz w:val="24"/>
          <w:szCs w:val="24"/>
          <w:lang w:eastAsia="en-US"/>
        </w:rPr>
        <w:t>Глобальные антропогенные изменени</w:t>
      </w:r>
      <w:r w:rsidR="008770A0">
        <w:rPr>
          <w:rFonts w:eastAsiaTheme="minorHAnsi"/>
          <w:color w:val="000000"/>
          <w:sz w:val="24"/>
          <w:szCs w:val="24"/>
          <w:lang w:eastAsia="en-US"/>
        </w:rPr>
        <w:t>я в биосфере. Проблемы устойчи</w:t>
      </w:r>
      <w:r w:rsidRPr="00871CA3">
        <w:rPr>
          <w:rFonts w:eastAsiaTheme="minorHAnsi"/>
          <w:color w:val="000000"/>
          <w:sz w:val="24"/>
          <w:szCs w:val="24"/>
          <w:lang w:eastAsia="en-US"/>
        </w:rPr>
        <w:t>вого развития.</w:t>
      </w:r>
    </w:p>
    <w:p w:rsidR="00871CA3" w:rsidRPr="00871CA3" w:rsidRDefault="00871CA3" w:rsidP="008770A0">
      <w:pPr>
        <w:widowControl/>
        <w:autoSpaceDE/>
        <w:autoSpaceDN/>
        <w:adjustRightInd/>
        <w:spacing w:after="200" w:line="276" w:lineRule="auto"/>
        <w:contextualSpacing/>
        <w:jc w:val="both"/>
        <w:rPr>
          <w:rFonts w:eastAsiaTheme="minorHAnsi"/>
          <w:i/>
          <w:iCs/>
          <w:color w:val="000000"/>
          <w:sz w:val="24"/>
          <w:szCs w:val="24"/>
          <w:lang w:eastAsia="en-US"/>
        </w:rPr>
      </w:pPr>
      <w:r w:rsidRPr="00871CA3">
        <w:rPr>
          <w:rFonts w:eastAsiaTheme="minorHAnsi"/>
          <w:i/>
          <w:iCs/>
          <w:color w:val="000000"/>
          <w:sz w:val="24"/>
          <w:szCs w:val="24"/>
          <w:lang w:eastAsia="en-US"/>
        </w:rPr>
        <w:t>Перспективы развития биологических наук.</w:t>
      </w:r>
    </w:p>
    <w:p w:rsidR="00871CA3" w:rsidRDefault="00DC2357" w:rsidP="00871CA3">
      <w:pPr>
        <w:widowControl/>
        <w:autoSpaceDE/>
        <w:autoSpaceDN/>
        <w:adjustRightInd/>
        <w:spacing w:after="200" w:line="276" w:lineRule="auto"/>
        <w:ind w:left="720"/>
        <w:contextualSpacing/>
        <w:rPr>
          <w:rFonts w:eastAsiaTheme="minorEastAsia" w:cstheme="minorBidi"/>
          <w:b/>
          <w:sz w:val="24"/>
          <w:szCs w:val="24"/>
        </w:rPr>
      </w:pPr>
      <w:r>
        <w:rPr>
          <w:rFonts w:eastAsia="Calibri"/>
          <w:b/>
          <w:sz w:val="24"/>
          <w:szCs w:val="24"/>
          <w:lang w:eastAsia="en-US"/>
        </w:rPr>
        <w:t xml:space="preserve">                 </w:t>
      </w:r>
      <w:r w:rsidR="00871CA3" w:rsidRPr="00463964">
        <w:rPr>
          <w:rFonts w:eastAsia="Calibri"/>
          <w:b/>
          <w:sz w:val="24"/>
          <w:szCs w:val="24"/>
          <w:lang w:eastAsia="en-US"/>
        </w:rPr>
        <w:t>Содержание тем учебного  предмета</w:t>
      </w:r>
      <w:r w:rsidR="00871CA3">
        <w:rPr>
          <w:rFonts w:eastAsia="Calibri"/>
          <w:b/>
          <w:sz w:val="24"/>
          <w:szCs w:val="24"/>
          <w:lang w:eastAsia="en-US"/>
        </w:rPr>
        <w:t xml:space="preserve"> </w:t>
      </w:r>
      <w:r w:rsidR="00871CA3">
        <w:rPr>
          <w:b/>
          <w:sz w:val="24"/>
          <w:szCs w:val="24"/>
        </w:rPr>
        <w:t xml:space="preserve">10 </w:t>
      </w:r>
      <w:r w:rsidR="00871CA3" w:rsidRPr="00463964">
        <w:rPr>
          <w:b/>
          <w:sz w:val="24"/>
          <w:szCs w:val="24"/>
        </w:rPr>
        <w:t>класс</w:t>
      </w:r>
      <w:r w:rsidR="00871CA3" w:rsidRPr="00463964">
        <w:rPr>
          <w:rFonts w:eastAsiaTheme="minorEastAsia" w:cstheme="minorBidi"/>
          <w:b/>
          <w:sz w:val="24"/>
          <w:szCs w:val="24"/>
        </w:rPr>
        <w:t xml:space="preserve"> </w:t>
      </w:r>
    </w:p>
    <w:p w:rsidR="00871CA3" w:rsidRPr="008928AA" w:rsidRDefault="00871CA3" w:rsidP="00871CA3">
      <w:pPr>
        <w:widowControl/>
        <w:autoSpaceDE/>
        <w:autoSpaceDN/>
        <w:adjustRightInd/>
        <w:spacing w:after="200" w:line="276" w:lineRule="auto"/>
        <w:ind w:left="720"/>
        <w:contextualSpacing/>
        <w:rPr>
          <w:rFonts w:eastAsia="Calibri"/>
          <w:b/>
          <w:sz w:val="24"/>
          <w:szCs w:val="24"/>
          <w:lang w:eastAsia="en-US"/>
        </w:rPr>
      </w:pPr>
    </w:p>
    <w:p w:rsidR="00463964" w:rsidRPr="00463964" w:rsidRDefault="00463964" w:rsidP="00463964">
      <w:pPr>
        <w:widowControl/>
        <w:autoSpaceDE/>
        <w:autoSpaceDN/>
        <w:adjustRightInd/>
        <w:ind w:left="567"/>
        <w:jc w:val="center"/>
        <w:rPr>
          <w:rFonts w:eastAsia="Calibri"/>
          <w:b/>
          <w:sz w:val="24"/>
          <w:szCs w:val="24"/>
          <w:lang w:eastAsia="en-US"/>
        </w:rPr>
      </w:pPr>
      <w:r w:rsidRPr="00463964">
        <w:rPr>
          <w:rFonts w:eastAsia="Calibri"/>
          <w:b/>
          <w:sz w:val="24"/>
          <w:szCs w:val="24"/>
          <w:lang w:eastAsia="en-US"/>
        </w:rPr>
        <w:t>Раздел 1. Введение (5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13"/>
      </w:tblGrid>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Основное содержание по темам</w:t>
            </w:r>
          </w:p>
        </w:tc>
        <w:tc>
          <w:tcPr>
            <w:tcW w:w="7655" w:type="dxa"/>
          </w:tcPr>
          <w:p w:rsidR="00463964" w:rsidRPr="00463964" w:rsidRDefault="00463964" w:rsidP="00463964">
            <w:pPr>
              <w:widowControl/>
              <w:autoSpaceDE/>
              <w:autoSpaceDN/>
              <w:adjustRightInd/>
              <w:rPr>
                <w:sz w:val="24"/>
                <w:szCs w:val="24"/>
              </w:rPr>
            </w:pPr>
            <w:r w:rsidRPr="00463964">
              <w:rPr>
                <w:sz w:val="24"/>
                <w:szCs w:val="24"/>
              </w:rPr>
              <w:t>Характеристика основных видов деятельности учащихся</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Тайны природы. Научная картина мира: ученые, научная деятельность, научное мировоззрение. Роль и место биологии в формировании научной картины мира. Практической значение биологических знаний. Современные направления в биологии. Профессии, связанные с биологией</w:t>
            </w:r>
          </w:p>
        </w:tc>
        <w:tc>
          <w:tcPr>
            <w:tcW w:w="7655" w:type="dxa"/>
          </w:tcPr>
          <w:p w:rsidR="00463964" w:rsidRPr="00463964" w:rsidRDefault="00463964" w:rsidP="00463964">
            <w:pPr>
              <w:widowControl/>
              <w:autoSpaceDE/>
              <w:autoSpaceDN/>
              <w:adjustRightInd/>
              <w:rPr>
                <w:sz w:val="24"/>
                <w:szCs w:val="24"/>
              </w:rPr>
            </w:pPr>
            <w:r w:rsidRPr="00463964">
              <w:rPr>
                <w:sz w:val="24"/>
                <w:szCs w:val="24"/>
              </w:rPr>
              <w:t xml:space="preserve">Самостоятельное определение целей учебной деятельности и составление ее плана при изучении раздела «Общая биология» в 10-11 классах. Определение основополагающих понятий: научное мировоззрение, научная картина мира, ученый, биология. Овладение умением строить ментальную карту понятий. Продуктивное общение с другими участниками деятельности в процессе обсуждения роли и места биологии в формировании современной научной картины мира, практического значения биологических знаний и профессий, связанных с биологией. Самостоятельная информационно-познавательная деятельность с различными источниками информации, ее критическая оценка и интерпретация по вопросу влияния естественных наук в целом и биологии в частности на окружающую среду, экономическую, технологическую, социальную и этическую сферы деятельности человека. Использование средств информационных и коммуникационных технологий (далее – ИКТ) для создания </w:t>
            </w:r>
            <w:proofErr w:type="spellStart"/>
            <w:r w:rsidRPr="00463964">
              <w:rPr>
                <w:sz w:val="24"/>
                <w:szCs w:val="24"/>
              </w:rPr>
              <w:t>мультимедиапрезентации</w:t>
            </w:r>
            <w:proofErr w:type="spellEnd"/>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Методология биологии. Жизнь как объект изучения биологии. Основные критерии (признаки) живого. Развитие представлений человека о природе. Растения и животные на гербах стран мира</w:t>
            </w:r>
          </w:p>
        </w:tc>
        <w:tc>
          <w:tcPr>
            <w:tcW w:w="7655" w:type="dxa"/>
          </w:tcPr>
          <w:p w:rsidR="00463964" w:rsidRPr="00463964" w:rsidRDefault="00463964" w:rsidP="00463964">
            <w:pPr>
              <w:widowControl/>
              <w:tabs>
                <w:tab w:val="left" w:pos="0"/>
              </w:tabs>
              <w:autoSpaceDE/>
              <w:autoSpaceDN/>
              <w:adjustRightInd/>
              <w:rPr>
                <w:sz w:val="24"/>
                <w:szCs w:val="24"/>
              </w:rPr>
            </w:pPr>
            <w:r w:rsidRPr="00463964">
              <w:rPr>
                <w:sz w:val="24"/>
                <w:szCs w:val="24"/>
              </w:rPr>
              <w:t xml:space="preserve">Определение основополагающих понятий: методология науки, объект исследования, предмет исследования, жизнь, жизненные свойства. Самостоятельная информационно-познавательная деятельность с различными источниками информации в отношении существующих на сегодняшний день определений понятия «жизнь», ее критическая оценка и интерпретация с последующей подготовкой информационных сообщений, в том числе подкрепленных </w:t>
            </w:r>
            <w:proofErr w:type="spellStart"/>
            <w:r w:rsidRPr="00463964">
              <w:rPr>
                <w:sz w:val="24"/>
                <w:szCs w:val="24"/>
              </w:rPr>
              <w:t>мультимедиапрезентациями</w:t>
            </w:r>
            <w:proofErr w:type="spellEnd"/>
            <w:r w:rsidRPr="00463964">
              <w:rPr>
                <w:sz w:val="24"/>
                <w:szCs w:val="24"/>
              </w:rPr>
              <w:t xml:space="preserve">. Продуктивное общение и взаимодействие с другими участниками деятельности в процессе обсуждения актуальности тем учебных и исследовательских проектов. Развитие </w:t>
            </w:r>
            <w:r w:rsidRPr="00463964">
              <w:rPr>
                <w:sz w:val="24"/>
                <w:szCs w:val="24"/>
              </w:rPr>
              <w:lastRenderedPageBreak/>
              <w:t>познавательного интереса к изучению биологии на основе изучения информационных источников о растениях и животных на гербах и флагах различных стран мира и регионов России</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lastRenderedPageBreak/>
              <w:t xml:space="preserve">Научный метод. Методы исследования в биологии: наблюдение, описание, измерение, сравнение, моделирование, эксперимент. Сравнительно-исторический метод. Этапы научного исследования. Классическая модель научного метода. Методы научных исследований: абстрагирование, анализ и синтез, идеализация, индукция и дедукция, восхождение от абстрактного к конкретному </w:t>
            </w:r>
          </w:p>
        </w:tc>
        <w:tc>
          <w:tcPr>
            <w:tcW w:w="7655" w:type="dxa"/>
          </w:tcPr>
          <w:p w:rsidR="00463964" w:rsidRPr="00463964" w:rsidRDefault="00463964" w:rsidP="00463964">
            <w:pPr>
              <w:widowControl/>
              <w:tabs>
                <w:tab w:val="left" w:pos="0"/>
              </w:tabs>
              <w:autoSpaceDE/>
              <w:autoSpaceDN/>
              <w:adjustRightInd/>
              <w:rPr>
                <w:color w:val="000000"/>
                <w:sz w:val="24"/>
                <w:szCs w:val="24"/>
                <w:shd w:val="clear" w:color="auto" w:fill="FFFFFF"/>
                <w:lang w:bidi="ru-RU"/>
              </w:rPr>
            </w:pPr>
            <w:r w:rsidRPr="00463964">
              <w:rPr>
                <w:color w:val="000000"/>
                <w:sz w:val="24"/>
                <w:szCs w:val="24"/>
                <w:shd w:val="clear" w:color="auto" w:fill="FFFFFF"/>
                <w:lang w:bidi="ru-RU"/>
              </w:rPr>
              <w:t>Определение основополагающих понятий: научный метод, методы исследования: наблюдение, эксперимент, описание, измерение, сравнение, моделирование, сравнительно-исторический метод. Составление на основе работы с учебником и другими информационными источниками схемы, раскрывающей этапы проведения научного исследования и их взаимосвязь. Использование по желанию обучающихся ИКТ в решении данной когнитивной задачи. Овладение методами научного познания, используемыми при биологических исследованиях в условиях выполнения лабораторной работы «Использование различных методов при изучении биологических объектов (на примере растений)»</w:t>
            </w:r>
          </w:p>
        </w:tc>
      </w:tr>
      <w:tr w:rsidR="00463964" w:rsidRPr="00463964" w:rsidTr="007E3F1F">
        <w:tc>
          <w:tcPr>
            <w:tcW w:w="7054" w:type="dxa"/>
          </w:tcPr>
          <w:p w:rsidR="00463964" w:rsidRPr="00DC2357" w:rsidRDefault="00463964" w:rsidP="00463964">
            <w:pPr>
              <w:widowControl/>
              <w:autoSpaceDE/>
              <w:autoSpaceDN/>
              <w:adjustRightInd/>
              <w:rPr>
                <w:sz w:val="24"/>
                <w:szCs w:val="24"/>
              </w:rPr>
            </w:pPr>
            <w:r w:rsidRPr="00DC2357">
              <w:rPr>
                <w:sz w:val="24"/>
                <w:szCs w:val="24"/>
              </w:rPr>
              <w:t xml:space="preserve">Фундаментальные положения биологии. Уровневая организация живой природы (биологических систем). </w:t>
            </w:r>
            <w:proofErr w:type="spellStart"/>
            <w:r w:rsidRPr="00DC2357">
              <w:rPr>
                <w:sz w:val="24"/>
                <w:szCs w:val="24"/>
              </w:rPr>
              <w:t>Эмерджентность</w:t>
            </w:r>
            <w:proofErr w:type="spellEnd"/>
            <w:r w:rsidRPr="00DC2357">
              <w:rPr>
                <w:sz w:val="24"/>
                <w:szCs w:val="24"/>
              </w:rPr>
              <w:t xml:space="preserve">. Энергия и материя как основа существования биологических систем. Хранение, реализация и передача генетической информации в череде поколений как основа жизни. Взаимодействие компонентов биологических систем и </w:t>
            </w:r>
            <w:proofErr w:type="spellStart"/>
            <w:r w:rsidRPr="00DC2357">
              <w:rPr>
                <w:sz w:val="24"/>
                <w:szCs w:val="24"/>
              </w:rPr>
              <w:t>саморегуляция</w:t>
            </w:r>
            <w:proofErr w:type="spellEnd"/>
            <w:r w:rsidRPr="00DC2357">
              <w:rPr>
                <w:sz w:val="24"/>
                <w:szCs w:val="24"/>
              </w:rPr>
              <w:t xml:space="preserve">. Эволюционные процессы. Взаимосвязь строения и функций биологических систем. </w:t>
            </w:r>
            <w:proofErr w:type="spellStart"/>
            <w:r w:rsidRPr="00DC2357">
              <w:rPr>
                <w:sz w:val="24"/>
                <w:szCs w:val="24"/>
              </w:rPr>
              <w:t>Саморегуляция</w:t>
            </w:r>
            <w:proofErr w:type="spellEnd"/>
            <w:r w:rsidRPr="00DC2357">
              <w:rPr>
                <w:sz w:val="24"/>
                <w:szCs w:val="24"/>
              </w:rPr>
              <w:t xml:space="preserve"> на основе положительной обратной связи</w:t>
            </w:r>
          </w:p>
        </w:tc>
        <w:tc>
          <w:tcPr>
            <w:tcW w:w="7655" w:type="dxa"/>
          </w:tcPr>
          <w:p w:rsidR="00463964" w:rsidRPr="00DC2357" w:rsidRDefault="00463964" w:rsidP="00463964">
            <w:pPr>
              <w:widowControl/>
              <w:tabs>
                <w:tab w:val="left" w:pos="0"/>
              </w:tabs>
              <w:autoSpaceDE/>
              <w:autoSpaceDN/>
              <w:adjustRightInd/>
              <w:rPr>
                <w:color w:val="000000"/>
                <w:sz w:val="24"/>
                <w:szCs w:val="24"/>
                <w:shd w:val="clear" w:color="auto" w:fill="FFFFFF"/>
                <w:lang w:bidi="ru-RU"/>
              </w:rPr>
            </w:pPr>
            <w:r w:rsidRPr="00DC2357">
              <w:rPr>
                <w:color w:val="000000"/>
                <w:sz w:val="24"/>
                <w:szCs w:val="24"/>
                <w:shd w:val="clear" w:color="auto" w:fill="FFFFFF"/>
                <w:lang w:bidi="ru-RU"/>
              </w:rPr>
              <w:t xml:space="preserve">Определение основополагающих понятий: система, биологическая система, </w:t>
            </w:r>
            <w:proofErr w:type="spellStart"/>
            <w:r w:rsidRPr="00DC2357">
              <w:rPr>
                <w:color w:val="000000"/>
                <w:sz w:val="24"/>
                <w:szCs w:val="24"/>
                <w:shd w:val="clear" w:color="auto" w:fill="FFFFFF"/>
                <w:lang w:bidi="ru-RU"/>
              </w:rPr>
              <w:t>эмерджентность</w:t>
            </w:r>
            <w:proofErr w:type="spellEnd"/>
            <w:r w:rsidRPr="00DC2357">
              <w:rPr>
                <w:color w:val="000000"/>
                <w:sz w:val="24"/>
                <w:szCs w:val="24"/>
                <w:shd w:val="clear" w:color="auto" w:fill="FFFFFF"/>
                <w:lang w:bidi="ru-RU"/>
              </w:rPr>
              <w:t xml:space="preserve">, </w:t>
            </w:r>
            <w:proofErr w:type="spellStart"/>
            <w:r w:rsidRPr="00DC2357">
              <w:rPr>
                <w:color w:val="000000"/>
                <w:sz w:val="24"/>
                <w:szCs w:val="24"/>
                <w:shd w:val="clear" w:color="auto" w:fill="FFFFFF"/>
                <w:lang w:bidi="ru-RU"/>
              </w:rPr>
              <w:t>саморегуляция</w:t>
            </w:r>
            <w:proofErr w:type="spellEnd"/>
            <w:r w:rsidRPr="00DC2357">
              <w:rPr>
                <w:color w:val="000000"/>
                <w:sz w:val="24"/>
                <w:szCs w:val="24"/>
                <w:shd w:val="clear" w:color="auto" w:fill="FFFFFF"/>
                <w:lang w:bidi="ru-RU"/>
              </w:rPr>
              <w:t xml:space="preserve">, эволюционные процессы. Демонстрация владения языковыми средствами при ответах на поставленные вопросы. Овладение методами научного познания, используемыми при биологических исследованиях. Развитие умения объяснять результаты биологических экспериментов. Лабораторная работа «Механизмы </w:t>
            </w:r>
            <w:proofErr w:type="spellStart"/>
            <w:r w:rsidRPr="00DC2357">
              <w:rPr>
                <w:color w:val="000000"/>
                <w:sz w:val="24"/>
                <w:szCs w:val="24"/>
                <w:shd w:val="clear" w:color="auto" w:fill="FFFFFF"/>
                <w:lang w:bidi="ru-RU"/>
              </w:rPr>
              <w:t>саморегуляции</w:t>
            </w:r>
            <w:proofErr w:type="spellEnd"/>
            <w:r w:rsidRPr="00DC2357">
              <w:rPr>
                <w:color w:val="000000"/>
                <w:sz w:val="24"/>
                <w:szCs w:val="24"/>
                <w:shd w:val="clear" w:color="auto" w:fill="FFFFFF"/>
                <w:lang w:bidi="ru-RU"/>
              </w:rPr>
              <w:t xml:space="preserve">». Развитие познавательного интереса к изучению биологии на примере материалов о взаимосвязи строения и функций биологических систем и </w:t>
            </w:r>
            <w:proofErr w:type="spellStart"/>
            <w:r w:rsidRPr="00DC2357">
              <w:rPr>
                <w:color w:val="000000"/>
                <w:sz w:val="24"/>
                <w:szCs w:val="24"/>
                <w:shd w:val="clear" w:color="auto" w:fill="FFFFFF"/>
                <w:lang w:bidi="ru-RU"/>
              </w:rPr>
              <w:t>саморегуляции</w:t>
            </w:r>
            <w:proofErr w:type="spellEnd"/>
            <w:r w:rsidRPr="00DC2357">
              <w:rPr>
                <w:color w:val="000000"/>
                <w:sz w:val="24"/>
                <w:szCs w:val="24"/>
                <w:shd w:val="clear" w:color="auto" w:fill="FFFFFF"/>
                <w:lang w:bidi="ru-RU"/>
              </w:rPr>
              <w:t xml:space="preserve"> на основе положительной обратной связи</w:t>
            </w:r>
          </w:p>
        </w:tc>
      </w:tr>
      <w:tr w:rsidR="00463964" w:rsidRPr="00463964" w:rsidTr="007E3F1F">
        <w:tc>
          <w:tcPr>
            <w:tcW w:w="7054" w:type="dxa"/>
          </w:tcPr>
          <w:p w:rsidR="00463964" w:rsidRPr="00DC2357" w:rsidRDefault="00463964" w:rsidP="00463964">
            <w:pPr>
              <w:widowControl/>
              <w:autoSpaceDE/>
              <w:autoSpaceDN/>
              <w:adjustRightInd/>
              <w:rPr>
                <w:sz w:val="24"/>
                <w:szCs w:val="24"/>
              </w:rPr>
            </w:pPr>
            <w:r w:rsidRPr="00DC2357">
              <w:rPr>
                <w:sz w:val="24"/>
                <w:szCs w:val="24"/>
              </w:rPr>
              <w:t>Обобщающий урок</w:t>
            </w:r>
          </w:p>
        </w:tc>
        <w:tc>
          <w:tcPr>
            <w:tcW w:w="7655" w:type="dxa"/>
          </w:tcPr>
          <w:p w:rsidR="00463964" w:rsidRPr="00DC2357" w:rsidRDefault="00463964" w:rsidP="00463964">
            <w:pPr>
              <w:widowControl/>
              <w:tabs>
                <w:tab w:val="left" w:pos="0"/>
              </w:tabs>
              <w:autoSpaceDE/>
              <w:autoSpaceDN/>
              <w:adjustRightInd/>
              <w:rPr>
                <w:color w:val="000000"/>
                <w:sz w:val="24"/>
                <w:szCs w:val="24"/>
                <w:shd w:val="clear" w:color="auto" w:fill="FFFFFF"/>
                <w:lang w:bidi="ru-RU"/>
              </w:rPr>
            </w:pPr>
            <w:r w:rsidRPr="00DC2357">
              <w:rPr>
                <w:color w:val="000000"/>
                <w:sz w:val="24"/>
                <w:szCs w:val="24"/>
                <w:shd w:val="clear" w:color="auto" w:fill="FFFFFF"/>
                <w:lang w:bidi="ru-RU"/>
              </w:rPr>
              <w:t>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 Демонстрация навыков познавательной рефлексии. Продуктивное общение и взаимодействие в процессе совместной учебной деятельности с учетом позиций других участников деятельности. Демонстрация владения языковыми средствами. Уверенное пользование биологической терминологией в пределах изученной темы</w:t>
            </w:r>
          </w:p>
        </w:tc>
      </w:tr>
    </w:tbl>
    <w:p w:rsidR="00463964" w:rsidRPr="00463964" w:rsidRDefault="00463964" w:rsidP="00463964">
      <w:pPr>
        <w:widowControl/>
        <w:autoSpaceDE/>
        <w:autoSpaceDN/>
        <w:adjustRightInd/>
        <w:ind w:left="567"/>
        <w:rPr>
          <w:rFonts w:eastAsia="Calibri"/>
          <w:b/>
          <w:sz w:val="24"/>
          <w:szCs w:val="24"/>
          <w:lang w:eastAsia="en-US"/>
        </w:rPr>
      </w:pPr>
    </w:p>
    <w:p w:rsidR="00463964" w:rsidRPr="00463964" w:rsidRDefault="00463964" w:rsidP="00463964">
      <w:pPr>
        <w:widowControl/>
        <w:autoSpaceDE/>
        <w:autoSpaceDN/>
        <w:adjustRightInd/>
        <w:ind w:left="567"/>
        <w:jc w:val="center"/>
        <w:rPr>
          <w:rFonts w:eastAsia="Calibri"/>
          <w:b/>
          <w:sz w:val="24"/>
          <w:szCs w:val="24"/>
          <w:lang w:eastAsia="en-US"/>
        </w:rPr>
      </w:pPr>
      <w:r w:rsidRPr="00463964">
        <w:rPr>
          <w:rFonts w:eastAsia="Calibri"/>
          <w:b/>
          <w:sz w:val="24"/>
          <w:szCs w:val="24"/>
          <w:lang w:eastAsia="en-US"/>
        </w:rPr>
        <w:t>Раздел 2. Молекулярный уровень (12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9"/>
        <w:gridCol w:w="5155"/>
      </w:tblGrid>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Основное содержание по темам</w:t>
            </w:r>
          </w:p>
        </w:tc>
        <w:tc>
          <w:tcPr>
            <w:tcW w:w="7655" w:type="dxa"/>
          </w:tcPr>
          <w:p w:rsidR="00463964" w:rsidRPr="00463964" w:rsidRDefault="00463964" w:rsidP="00463964">
            <w:pPr>
              <w:widowControl/>
              <w:autoSpaceDE/>
              <w:autoSpaceDN/>
              <w:adjustRightInd/>
              <w:rPr>
                <w:sz w:val="24"/>
                <w:szCs w:val="24"/>
              </w:rPr>
            </w:pPr>
            <w:r w:rsidRPr="00463964">
              <w:rPr>
                <w:sz w:val="24"/>
                <w:szCs w:val="24"/>
              </w:rPr>
              <w:t xml:space="preserve">Характеристика основных видов деятельности </w:t>
            </w:r>
            <w:r w:rsidRPr="00463964">
              <w:rPr>
                <w:sz w:val="24"/>
                <w:szCs w:val="24"/>
              </w:rPr>
              <w:lastRenderedPageBreak/>
              <w:t>учащихся</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lastRenderedPageBreak/>
              <w:t xml:space="preserve">Общая характеристика молекулярного уровня организации жизни. Химический состав организмов. Химические элементы. Макроэлементы и микроэлементы. Атомы и молекулы. Ковалентная связь. Неорганические и органические вещества. Многообразие органических веществ. Биополимеры: </w:t>
            </w:r>
            <w:proofErr w:type="spellStart"/>
            <w:r w:rsidRPr="00463964">
              <w:rPr>
                <w:sz w:val="24"/>
                <w:szCs w:val="24"/>
              </w:rPr>
              <w:t>гомополимеры</w:t>
            </w:r>
            <w:proofErr w:type="spellEnd"/>
            <w:r w:rsidRPr="00463964">
              <w:rPr>
                <w:sz w:val="24"/>
                <w:szCs w:val="24"/>
              </w:rPr>
              <w:t xml:space="preserve"> и </w:t>
            </w:r>
            <w:proofErr w:type="spellStart"/>
            <w:r w:rsidRPr="00463964">
              <w:rPr>
                <w:sz w:val="24"/>
                <w:szCs w:val="24"/>
              </w:rPr>
              <w:t>гетерополимеры</w:t>
            </w:r>
            <w:proofErr w:type="spellEnd"/>
          </w:p>
        </w:tc>
        <w:tc>
          <w:tcPr>
            <w:tcW w:w="7655" w:type="dxa"/>
          </w:tcPr>
          <w:p w:rsidR="00463964" w:rsidRPr="00463964" w:rsidRDefault="00463964" w:rsidP="00463964">
            <w:pPr>
              <w:widowControl/>
              <w:autoSpaceDE/>
              <w:autoSpaceDN/>
              <w:adjustRightInd/>
              <w:rPr>
                <w:sz w:val="24"/>
                <w:szCs w:val="24"/>
              </w:rPr>
            </w:pPr>
            <w:r w:rsidRPr="00463964">
              <w:rPr>
                <w:sz w:val="24"/>
                <w:szCs w:val="24"/>
              </w:rPr>
              <w:t xml:space="preserve">Самостоятельное определение цели учебной деятельности и составление ее плана. Определение основополагающих понятий: атомы и молекулы, органические и неорганические вещества, ковалентная связь, макроэлементы, микроэлементы, биополимеры: </w:t>
            </w:r>
            <w:proofErr w:type="spellStart"/>
            <w:r w:rsidRPr="00463964">
              <w:rPr>
                <w:sz w:val="24"/>
                <w:szCs w:val="24"/>
              </w:rPr>
              <w:t>гомополимеры</w:t>
            </w:r>
            <w:proofErr w:type="spellEnd"/>
            <w:r w:rsidRPr="00463964">
              <w:rPr>
                <w:sz w:val="24"/>
                <w:szCs w:val="24"/>
              </w:rPr>
              <w:t xml:space="preserve"> и </w:t>
            </w:r>
            <w:proofErr w:type="spellStart"/>
            <w:r w:rsidRPr="00463964">
              <w:rPr>
                <w:sz w:val="24"/>
                <w:szCs w:val="24"/>
              </w:rPr>
              <w:t>гетерополимеры</w:t>
            </w:r>
            <w:proofErr w:type="spellEnd"/>
            <w:r w:rsidRPr="00463964">
              <w:rPr>
                <w:sz w:val="24"/>
                <w:szCs w:val="24"/>
              </w:rPr>
              <w:t xml:space="preserve">. Самостоятельная информационно-познавательная деятельность с различными источниками информации, ее критическая оценка и интерпретация по вопросам химического состава живых организмов. Формирование собственной позиции по отношению к информации, получаемой из разных источников. Продуктивное общение и взаимодействие с другими участниками учебной деятельности при обсуждении проблем разработки учеными и внедрения в производство новых искусственно созданных органических веществ. Развитие познавательного интереса к изучению биологии и </w:t>
            </w:r>
            <w:proofErr w:type="spellStart"/>
            <w:r w:rsidRPr="00463964">
              <w:rPr>
                <w:sz w:val="24"/>
                <w:szCs w:val="24"/>
              </w:rPr>
              <w:t>межпредметных</w:t>
            </w:r>
            <w:proofErr w:type="spellEnd"/>
            <w:r w:rsidRPr="00463964">
              <w:rPr>
                <w:sz w:val="24"/>
                <w:szCs w:val="24"/>
              </w:rPr>
              <w:t xml:space="preserve"> знаний при изучении материала о химических связях в молекулах веществ, искусственном получении органических веществ и др.</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 xml:space="preserve"> Структурные особенности молекулы воды и ее свойства. Водородная связь. Гидрофильные и гидрофобные вещества. Соли и их значение для организмов. Буферные соединения</w:t>
            </w:r>
          </w:p>
        </w:tc>
        <w:tc>
          <w:tcPr>
            <w:tcW w:w="7655" w:type="dxa"/>
          </w:tcPr>
          <w:p w:rsidR="00463964" w:rsidRPr="00463964" w:rsidRDefault="00463964" w:rsidP="00463964">
            <w:pPr>
              <w:widowControl/>
              <w:autoSpaceDE/>
              <w:autoSpaceDN/>
              <w:adjustRightInd/>
              <w:rPr>
                <w:sz w:val="24"/>
                <w:szCs w:val="24"/>
              </w:rPr>
            </w:pPr>
            <w:r w:rsidRPr="00463964">
              <w:rPr>
                <w:sz w:val="24"/>
                <w:szCs w:val="24"/>
              </w:rPr>
              <w:t>Определение основополагающих понятий: водородная связь, гидрофильные вещества, гидрофобные вещества. Самостоятельная информационно-познавательная деятельность с различными источниками информации об особенностях неорганических веществ, входящих в состав живого, ее критическая оценка и интерпретация. Продуктивное общение и взаимодействие в процессе совместной учебной деятельности с учетом позиции других участников деятельности. Развитие познавательного интереса в процессе изучения дополнительного материала учебника.</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Липиды, их строение и функции. Нейтральные жиры. Эфирные связи. Воска. Фосфолипиды. Стероиды</w:t>
            </w:r>
          </w:p>
        </w:tc>
        <w:tc>
          <w:tcPr>
            <w:tcW w:w="7655"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липиды, нейтральные жиры, эфирные связи, воска, фосфолипиды, стероиды. Демонстрация владения языковыми средствами для характеристики химического состава живых организмов.  Решение биологических задач на основе владения </w:t>
            </w:r>
            <w:proofErr w:type="spellStart"/>
            <w:r w:rsidRPr="00463964">
              <w:rPr>
                <w:sz w:val="24"/>
                <w:szCs w:val="24"/>
              </w:rPr>
              <w:t>межпредметными</w:t>
            </w:r>
            <w:proofErr w:type="spellEnd"/>
            <w:r w:rsidRPr="00463964">
              <w:rPr>
                <w:sz w:val="24"/>
                <w:szCs w:val="24"/>
              </w:rPr>
              <w:t xml:space="preserve"> знаниями в области химии.  Продуктивное общение и взаимодействие в процессе совместной учебной деятельности с учетом позиций других участников деятельности по вопросам применения спортсменами анаболиков.  </w:t>
            </w:r>
            <w:r w:rsidRPr="00463964">
              <w:rPr>
                <w:sz w:val="24"/>
                <w:szCs w:val="24"/>
              </w:rPr>
              <w:lastRenderedPageBreak/>
              <w:t>Овладение методами научного познания,  используемыми при биологических исследованиях, в процессе выполнения лабораторной работы «Обнаружение липидов с помощью качественной реакции»</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lastRenderedPageBreak/>
              <w:t>Углеводы (сахара), их строение и функции. Моносахариды. Дисахариды. Олигосахариды. Полисахариды</w:t>
            </w:r>
          </w:p>
        </w:tc>
        <w:tc>
          <w:tcPr>
            <w:tcW w:w="7655"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углеводы, моносахариды, дисахариды, олигосахариды, полисахариды. Демонстрация владения языковыми средствами для характеристики химического состава живых организмов. Решение биологических задач на основе владения </w:t>
            </w:r>
            <w:proofErr w:type="spellStart"/>
            <w:r w:rsidRPr="00463964">
              <w:rPr>
                <w:sz w:val="24"/>
                <w:szCs w:val="24"/>
              </w:rPr>
              <w:t>межпредметными</w:t>
            </w:r>
            <w:proofErr w:type="spellEnd"/>
            <w:r w:rsidRPr="00463964">
              <w:rPr>
                <w:sz w:val="24"/>
                <w:szCs w:val="24"/>
              </w:rPr>
              <w:t xml:space="preserve"> связями в области химии. Овладение методами научного познания, используемыми при биологических исследованиях, в процессе выполнения лабораторной работы «Обнаружение углеводов с помощью качественной реакции». Развитие умения объяснять результаты биологических экспериментов</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 xml:space="preserve">Белки. Состав и структура белков. Незаменимые аминокислоты. Пептидная связь. </w:t>
            </w:r>
            <w:proofErr w:type="spellStart"/>
            <w:r w:rsidRPr="00463964">
              <w:rPr>
                <w:sz w:val="24"/>
                <w:szCs w:val="24"/>
              </w:rPr>
              <w:t>Конформация</w:t>
            </w:r>
            <w:proofErr w:type="spellEnd"/>
            <w:r w:rsidRPr="00463964">
              <w:rPr>
                <w:sz w:val="24"/>
                <w:szCs w:val="24"/>
              </w:rPr>
              <w:t xml:space="preserve"> белка. Глобулярные и фибриллярные белки. Денатурация</w:t>
            </w:r>
          </w:p>
        </w:tc>
        <w:tc>
          <w:tcPr>
            <w:tcW w:w="7655"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незаменимые аминокислоты, пептидная связь, </w:t>
            </w:r>
            <w:proofErr w:type="spellStart"/>
            <w:r w:rsidRPr="00463964">
              <w:rPr>
                <w:sz w:val="24"/>
                <w:szCs w:val="24"/>
              </w:rPr>
              <w:t>конформация</w:t>
            </w:r>
            <w:proofErr w:type="spellEnd"/>
            <w:r w:rsidRPr="00463964">
              <w:rPr>
                <w:sz w:val="24"/>
                <w:szCs w:val="24"/>
              </w:rPr>
              <w:t xml:space="preserve"> белка, глобулярные и фибриллярные белки, денатурация. Продуктивное общение и взаимодействие в процессе совместной учебной деятельности с учетом позиций других участников деятельности при обсуждении особенностей состава и структуры белков. Самостоятельная информационно-познавательная деятельность с различными источниками информации по изучению белков, их состава и структуры, ее критическая оценка и интерпретация.  Составление ментальной карты понятий. Овладение методами научного познания, используемыми при биологических исследованиях, в процессе выполнения лабораторной работы «Обнаружение белков с помощью качественной реакции». Развитие познавательного интереса к изучению биологии на основе изучения дополнительного материала учебника</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Функции белков. Структурные белки. Белки-ферменты. Транспортные белки. Белки защиты и нападения. Сигнальные белки. Белки-рецепторы. Белки, обеспечивающие движение. Запасные белки</w:t>
            </w:r>
          </w:p>
        </w:tc>
        <w:tc>
          <w:tcPr>
            <w:tcW w:w="7655"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структурные белки, белки-ферменты, транспортные белки, сигнальные белки, белки защиты и нападения, белки-рецепторы, белки, обеспечивающие движение, запасные белки. Самостоятельная информационно-познавательная деятельность с различными источниками информации по изучению белков и выполняемых ими функций, ее критическая оценка и интерпретация. Формирование собственной позиции по отношению к </w:t>
            </w:r>
            <w:r w:rsidRPr="00463964">
              <w:rPr>
                <w:sz w:val="24"/>
                <w:szCs w:val="24"/>
              </w:rPr>
              <w:lastRenderedPageBreak/>
              <w:t>получаемой биологической информации. Развитие познавательного интереса при изучении дополнительного материала учебника</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lastRenderedPageBreak/>
              <w:t>Механизм действия катализаторов в химических реакциях. Энергия активации. Строение фермента: активный центр, субстратная специфичность. Коферменты. Отличия ферментов от химических катализаторов. Белки-активаторы и белки-ингибиторы</w:t>
            </w:r>
          </w:p>
        </w:tc>
        <w:tc>
          <w:tcPr>
            <w:tcW w:w="7655" w:type="dxa"/>
          </w:tcPr>
          <w:p w:rsidR="00463964" w:rsidRPr="00463964" w:rsidRDefault="00463964" w:rsidP="00463964">
            <w:pPr>
              <w:widowControl/>
              <w:autoSpaceDE/>
              <w:autoSpaceDN/>
              <w:adjustRightInd/>
              <w:rPr>
                <w:sz w:val="24"/>
                <w:szCs w:val="24"/>
              </w:rPr>
            </w:pPr>
            <w:r w:rsidRPr="00463964">
              <w:rPr>
                <w:sz w:val="24"/>
                <w:szCs w:val="24"/>
              </w:rPr>
              <w:t>Определение основополагающих понятий: энергия активации, активный центр, субстратная специфичность, коферменты, белки-активаторы и белки-ингибиторы. Продуктивное общение и взаимодействие в процессе совместной учебной деятельности с учетом позиций других участников деятельности при обсуждении отличий ферментов от химических катализаторов, влияния критического повышения температуры тела человека на активность ферментов. Овладение методами научного познания, используемыми при биологических исследованиях, при выполнении лабораторной работы «Каталитическая активность» ферментов (на примере амилазы)». Развитие умения объяснять результаты биологических экспериментов</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Обобщающий урок</w:t>
            </w:r>
          </w:p>
        </w:tc>
        <w:tc>
          <w:tcPr>
            <w:tcW w:w="7655" w:type="dxa"/>
          </w:tcPr>
          <w:p w:rsidR="00463964" w:rsidRPr="00463964" w:rsidRDefault="00463964" w:rsidP="00463964">
            <w:pPr>
              <w:widowControl/>
              <w:autoSpaceDE/>
              <w:autoSpaceDN/>
              <w:adjustRightInd/>
              <w:rPr>
                <w:sz w:val="24"/>
                <w:szCs w:val="24"/>
              </w:rPr>
            </w:pPr>
            <w:r w:rsidRPr="00463964">
              <w:rPr>
                <w:sz w:val="24"/>
                <w:szCs w:val="24"/>
              </w:rPr>
              <w:t>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 Демонстрация навыков познавательной рефлексии. Продуктивное общение и взаимодействие в процессе совместной учебной деятельности с учетом позиций других участников деятельности. Демонстрация владения языковыми средствами. Уверенное пользование биологической терминологией в пределах изученного материала темы</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 xml:space="preserve">Нуклеиновые кислоты: ДНК и РНК. Особенности строения и функции. Нуклеотид. Принцип </w:t>
            </w:r>
            <w:proofErr w:type="spellStart"/>
            <w:r w:rsidRPr="00463964">
              <w:rPr>
                <w:sz w:val="24"/>
                <w:szCs w:val="24"/>
              </w:rPr>
              <w:t>комплементарности</w:t>
            </w:r>
            <w:proofErr w:type="spellEnd"/>
            <w:r w:rsidRPr="00463964">
              <w:rPr>
                <w:sz w:val="24"/>
                <w:szCs w:val="24"/>
              </w:rPr>
              <w:t>. Репликация ДНК. Роль нуклеиновых кислот в реализации наследственной информации. Ген</w:t>
            </w:r>
          </w:p>
        </w:tc>
        <w:tc>
          <w:tcPr>
            <w:tcW w:w="7655"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нуклеиновые кислоты, дезоксирибонуклеиновая кислота, рибонуклеиновая кислота, нуклеотид, принцип </w:t>
            </w:r>
            <w:proofErr w:type="spellStart"/>
            <w:r w:rsidRPr="00463964">
              <w:rPr>
                <w:sz w:val="24"/>
                <w:szCs w:val="24"/>
              </w:rPr>
              <w:t>комплементарности</w:t>
            </w:r>
            <w:proofErr w:type="spellEnd"/>
            <w:r w:rsidRPr="00463964">
              <w:rPr>
                <w:sz w:val="24"/>
                <w:szCs w:val="24"/>
              </w:rPr>
              <w:t>, ген. Продуктивное общение и взаимодействие в процессе совместной учебной деятельности с учетом позиций других участников деятельности при обсуждении строения и функций нуклеиновых кислот. Решение биологических задач в целях подготовки к ЕГЭ.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Роль нуклеотидов в обмене веществ. АТФ. Гидролиз. Макроэргические связи. АТФ как универсальный аккумулятор энергии. Многообразие мононуклеотидов клетки. Витамины</w:t>
            </w:r>
          </w:p>
        </w:tc>
        <w:tc>
          <w:tcPr>
            <w:tcW w:w="7655"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АТФ, гидролиз, макроэргические связи, витамины. Продуктивное общение и взаимодействие в процессе совместной учебной деятельности с учетом позиций других </w:t>
            </w:r>
            <w:r w:rsidRPr="00463964">
              <w:rPr>
                <w:sz w:val="24"/>
                <w:szCs w:val="24"/>
              </w:rPr>
              <w:lastRenderedPageBreak/>
              <w:t xml:space="preserve">участников деятельности при обсуждении вопросов обеспечения человеком своих потребностей в энергии и витаминах. Самостоятельная информационно-познавательная деятельность с различными источниками информации о роли нуклеотидов и витаминов в осуществлении процессов жизнедеятельности, ее критическая оценка и интерпретация. Формирование собственной позиции по отношению к биологической информации, получаемой из разных источников. Использование средств ИКТ для подготовки сообщений, подкрепленных </w:t>
            </w:r>
            <w:proofErr w:type="spellStart"/>
            <w:r w:rsidRPr="00463964">
              <w:rPr>
                <w:sz w:val="24"/>
                <w:szCs w:val="24"/>
              </w:rPr>
              <w:t>мультимедиапрезентациями</w:t>
            </w:r>
            <w:proofErr w:type="spellEnd"/>
            <w:r w:rsidRPr="00463964">
              <w:rPr>
                <w:sz w:val="24"/>
                <w:szCs w:val="24"/>
              </w:rPr>
              <w:t>.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lastRenderedPageBreak/>
              <w:t xml:space="preserve">Вирусы – неклеточная форма жизни. Многообразие вирусов. Жизненные циклы вирусов. Профилактика вирусных заболеваний. Вакцина. </w:t>
            </w:r>
            <w:proofErr w:type="spellStart"/>
            <w:r w:rsidRPr="00463964">
              <w:rPr>
                <w:sz w:val="24"/>
                <w:szCs w:val="24"/>
              </w:rPr>
              <w:t>Нанотехнологии</w:t>
            </w:r>
            <w:proofErr w:type="spellEnd"/>
            <w:r w:rsidRPr="00463964">
              <w:rPr>
                <w:sz w:val="24"/>
                <w:szCs w:val="24"/>
              </w:rPr>
              <w:t xml:space="preserve"> в биологии. </w:t>
            </w:r>
            <w:proofErr w:type="spellStart"/>
            <w:r w:rsidRPr="00463964">
              <w:rPr>
                <w:sz w:val="24"/>
                <w:szCs w:val="24"/>
              </w:rPr>
              <w:t>Ретровирусы</w:t>
            </w:r>
            <w:proofErr w:type="spellEnd"/>
            <w:r w:rsidRPr="00463964">
              <w:rPr>
                <w:sz w:val="24"/>
                <w:szCs w:val="24"/>
              </w:rPr>
              <w:t xml:space="preserve"> - нарушители основного правила молекулярной биологии</w:t>
            </w:r>
          </w:p>
        </w:tc>
        <w:tc>
          <w:tcPr>
            <w:tcW w:w="7655" w:type="dxa"/>
          </w:tcPr>
          <w:p w:rsidR="00463964" w:rsidRPr="00463964" w:rsidRDefault="00463964" w:rsidP="00463964">
            <w:pPr>
              <w:widowControl/>
              <w:autoSpaceDE/>
              <w:autoSpaceDN/>
              <w:adjustRightInd/>
              <w:rPr>
                <w:sz w:val="24"/>
                <w:szCs w:val="24"/>
              </w:rPr>
            </w:pPr>
            <w:r w:rsidRPr="00463964">
              <w:rPr>
                <w:sz w:val="24"/>
                <w:szCs w:val="24"/>
              </w:rPr>
              <w:t>Определение основополагающих понятий: вирусы, вакцина. Продуктивное общение и взаимодействие в процессе совместной учебной  деятельности с учетом позиций других участников деятельности при обсуждении проблемы происхождения вирусов и причин, на основании которых их относят к живым организмам. Самостоятельная информационно-познавательная деятельность с различными источниками информации о вирусах и их жизненных циклах, ее критическая оценка и интерпретация. Формирование собственной позиции по отношению к биологической информации, получаемой из разных источников. Решение биологических задач в целях подготовки к ЕГЭ. Развитие познавательного интереса к изучению биологии в процессе дополнительного материала учебника</w:t>
            </w:r>
          </w:p>
        </w:tc>
      </w:tr>
      <w:tr w:rsidR="00463964" w:rsidRPr="00463964" w:rsidTr="007E3F1F">
        <w:tc>
          <w:tcPr>
            <w:tcW w:w="7054" w:type="dxa"/>
          </w:tcPr>
          <w:p w:rsidR="00463964" w:rsidRPr="00463964" w:rsidRDefault="00463964" w:rsidP="00463964">
            <w:pPr>
              <w:widowControl/>
              <w:autoSpaceDE/>
              <w:autoSpaceDN/>
              <w:adjustRightInd/>
              <w:rPr>
                <w:sz w:val="24"/>
                <w:szCs w:val="24"/>
              </w:rPr>
            </w:pPr>
            <w:r w:rsidRPr="00463964">
              <w:rPr>
                <w:sz w:val="24"/>
                <w:szCs w:val="24"/>
              </w:rPr>
              <w:t>Обобщающий урок</w:t>
            </w:r>
          </w:p>
        </w:tc>
        <w:tc>
          <w:tcPr>
            <w:tcW w:w="7655" w:type="dxa"/>
          </w:tcPr>
          <w:p w:rsidR="00463964" w:rsidRPr="00463964" w:rsidRDefault="00463964" w:rsidP="00463964">
            <w:pPr>
              <w:widowControl/>
              <w:autoSpaceDE/>
              <w:autoSpaceDN/>
              <w:adjustRightInd/>
              <w:rPr>
                <w:sz w:val="24"/>
                <w:szCs w:val="24"/>
              </w:rPr>
            </w:pPr>
            <w:r w:rsidRPr="00463964">
              <w:rPr>
                <w:sz w:val="24"/>
                <w:szCs w:val="24"/>
              </w:rPr>
              <w:t>Самостоятельный контроль и коррекция учебной деятельности с использованием всех возможных ресурсов для достижения поставленных целей и реализации планов деятельности. Демонстрация навыков познавательной рефлексии. Продуктивное общение и взаимодействие в процессе совместной учебной деятельности с учетом позиций других участников деятельности. Демонстрация владения языковыми средствами. Уверенное пользование биологической терминологией в пределах изученной темы</w:t>
            </w:r>
          </w:p>
        </w:tc>
      </w:tr>
    </w:tbl>
    <w:p w:rsidR="00463964" w:rsidRPr="00463964" w:rsidRDefault="00463964" w:rsidP="00463964">
      <w:pPr>
        <w:widowControl/>
        <w:autoSpaceDE/>
        <w:autoSpaceDN/>
        <w:adjustRightInd/>
        <w:ind w:left="567"/>
        <w:rPr>
          <w:rFonts w:eastAsia="Calibri"/>
          <w:sz w:val="24"/>
          <w:szCs w:val="24"/>
          <w:lang w:eastAsia="en-US"/>
        </w:rPr>
      </w:pPr>
    </w:p>
    <w:p w:rsidR="00463964" w:rsidRPr="00463964" w:rsidRDefault="00463964" w:rsidP="00463964">
      <w:pPr>
        <w:widowControl/>
        <w:autoSpaceDE/>
        <w:autoSpaceDN/>
        <w:adjustRightInd/>
        <w:ind w:left="567"/>
        <w:jc w:val="center"/>
        <w:rPr>
          <w:rFonts w:eastAsia="Calibri"/>
          <w:b/>
          <w:sz w:val="24"/>
          <w:szCs w:val="24"/>
          <w:lang w:eastAsia="en-US"/>
        </w:rPr>
      </w:pPr>
      <w:r w:rsidRPr="00463964">
        <w:rPr>
          <w:rFonts w:eastAsia="Calibri"/>
          <w:b/>
          <w:sz w:val="24"/>
          <w:szCs w:val="24"/>
          <w:lang w:eastAsia="en-US"/>
        </w:rPr>
        <w:t>Раздел 3. Клеточный уровень (18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6059"/>
      </w:tblGrid>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Основное содержание по темам</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Характеристика основных видов деятельности </w:t>
            </w:r>
            <w:r w:rsidRPr="00463964">
              <w:rPr>
                <w:sz w:val="24"/>
                <w:szCs w:val="24"/>
              </w:rPr>
              <w:lastRenderedPageBreak/>
              <w:t>учащихся</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lastRenderedPageBreak/>
              <w:t>Общая характеристика клеточного уровня организации. Общие сведения о клетке. Цитология – наука о клетке. Методы изучения клетки. Клеточная теория</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Самостоятельное определение цели учебной деятельности и составление ее плана. Определение основополагающих понятий: цитология, методы изучения клетки, </w:t>
            </w:r>
            <w:proofErr w:type="spellStart"/>
            <w:r w:rsidRPr="00463964">
              <w:rPr>
                <w:sz w:val="24"/>
                <w:szCs w:val="24"/>
              </w:rPr>
              <w:t>ультрацентрифугирование</w:t>
            </w:r>
            <w:proofErr w:type="spellEnd"/>
            <w:r w:rsidRPr="00463964">
              <w:rPr>
                <w:sz w:val="24"/>
                <w:szCs w:val="24"/>
              </w:rPr>
              <w:t xml:space="preserve">, клеточная теория. Продуктивное общение и взаимодействие в процессе совместной учебной деятельности с учетом позиций других участников деятельности при обсуждении проблем создания клеточной теории. Самостоятельная информационно-познавательная деятельность с различными источниками информации об основных этапах развития цитологии и ее методах. Формирование собственной позиции по отношению к биологической информации, получаемой из разных источников. Использование средств ИКТ для подготовки информационного сообщения и </w:t>
            </w:r>
            <w:proofErr w:type="spellStart"/>
            <w:r w:rsidRPr="00463964">
              <w:rPr>
                <w:sz w:val="24"/>
                <w:szCs w:val="24"/>
              </w:rPr>
              <w:t>мультимедиапрезентации</w:t>
            </w:r>
            <w:proofErr w:type="spellEnd"/>
            <w:r w:rsidRPr="00463964">
              <w:rPr>
                <w:sz w:val="24"/>
                <w:szCs w:val="24"/>
              </w:rPr>
              <w:t xml:space="preserve">. Овладение методами научного познания, используемыми при биологических исследованиях, в процессе выполнения лабораторных работ «Техника </w:t>
            </w:r>
            <w:proofErr w:type="spellStart"/>
            <w:r w:rsidRPr="00463964">
              <w:rPr>
                <w:sz w:val="24"/>
                <w:szCs w:val="24"/>
              </w:rPr>
              <w:t>микроскопирования</w:t>
            </w:r>
            <w:proofErr w:type="spellEnd"/>
            <w:r w:rsidRPr="00463964">
              <w:rPr>
                <w:sz w:val="24"/>
                <w:szCs w:val="24"/>
              </w:rPr>
              <w:t>» и «Сравнение строения клеток растений, животных, грибов и бактерий под микроскопом на готовых микропрепаратах и их описание».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 xml:space="preserve">Строение клетки. Сходство принципов построения клетки. Основные части и органоиды клетки, их функции. Клеточная (плазматическая) мембрана. Клеточная стенка. </w:t>
            </w:r>
            <w:proofErr w:type="spellStart"/>
            <w:r w:rsidRPr="00463964">
              <w:rPr>
                <w:sz w:val="24"/>
                <w:szCs w:val="24"/>
              </w:rPr>
              <w:t>Гликокаликс</w:t>
            </w:r>
            <w:proofErr w:type="spellEnd"/>
            <w:r w:rsidRPr="00463964">
              <w:rPr>
                <w:sz w:val="24"/>
                <w:szCs w:val="24"/>
              </w:rPr>
              <w:t xml:space="preserve">. Функции клеточной мембраны. </w:t>
            </w:r>
            <w:proofErr w:type="spellStart"/>
            <w:r w:rsidRPr="00463964">
              <w:rPr>
                <w:sz w:val="24"/>
                <w:szCs w:val="24"/>
              </w:rPr>
              <w:t>Эндоцитоз</w:t>
            </w:r>
            <w:proofErr w:type="spellEnd"/>
            <w:r w:rsidRPr="00463964">
              <w:rPr>
                <w:sz w:val="24"/>
                <w:szCs w:val="24"/>
              </w:rPr>
              <w:t xml:space="preserve">: фагоцитоз и </w:t>
            </w:r>
            <w:proofErr w:type="spellStart"/>
            <w:r w:rsidRPr="00463964">
              <w:rPr>
                <w:sz w:val="24"/>
                <w:szCs w:val="24"/>
              </w:rPr>
              <w:t>пиноцитоз</w:t>
            </w:r>
            <w:proofErr w:type="spellEnd"/>
            <w:r w:rsidRPr="00463964">
              <w:rPr>
                <w:sz w:val="24"/>
                <w:szCs w:val="24"/>
              </w:rPr>
              <w:t xml:space="preserve">. Рецепция. Цитоплазма: </w:t>
            </w:r>
            <w:proofErr w:type="spellStart"/>
            <w:r w:rsidRPr="00463964">
              <w:rPr>
                <w:sz w:val="24"/>
                <w:szCs w:val="24"/>
              </w:rPr>
              <w:t>гиалоплазма</w:t>
            </w:r>
            <w:proofErr w:type="spellEnd"/>
            <w:r w:rsidRPr="00463964">
              <w:rPr>
                <w:sz w:val="24"/>
                <w:szCs w:val="24"/>
              </w:rPr>
              <w:t xml:space="preserve"> и органоиды. </w:t>
            </w:r>
            <w:proofErr w:type="spellStart"/>
            <w:r w:rsidRPr="00463964">
              <w:rPr>
                <w:sz w:val="24"/>
                <w:szCs w:val="24"/>
              </w:rPr>
              <w:t>Цитоскелет</w:t>
            </w:r>
            <w:proofErr w:type="spellEnd"/>
            <w:r w:rsidRPr="00463964">
              <w:rPr>
                <w:sz w:val="24"/>
                <w:szCs w:val="24"/>
              </w:rPr>
              <w:t>. Клеточный центр. Центриоли</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клеточная стенка, </w:t>
            </w:r>
            <w:proofErr w:type="spellStart"/>
            <w:r w:rsidRPr="00463964">
              <w:rPr>
                <w:sz w:val="24"/>
                <w:szCs w:val="24"/>
              </w:rPr>
              <w:t>гликокаликс</w:t>
            </w:r>
            <w:proofErr w:type="spellEnd"/>
            <w:r w:rsidRPr="00463964">
              <w:rPr>
                <w:sz w:val="24"/>
                <w:szCs w:val="24"/>
              </w:rPr>
              <w:t xml:space="preserve">, </w:t>
            </w:r>
            <w:proofErr w:type="spellStart"/>
            <w:r w:rsidRPr="00463964">
              <w:rPr>
                <w:sz w:val="24"/>
                <w:szCs w:val="24"/>
              </w:rPr>
              <w:t>эндоцитоз</w:t>
            </w:r>
            <w:proofErr w:type="spellEnd"/>
            <w:r w:rsidRPr="00463964">
              <w:rPr>
                <w:sz w:val="24"/>
                <w:szCs w:val="24"/>
              </w:rPr>
              <w:t xml:space="preserve">, рецепция, </w:t>
            </w:r>
            <w:proofErr w:type="spellStart"/>
            <w:r w:rsidRPr="00463964">
              <w:rPr>
                <w:sz w:val="24"/>
                <w:szCs w:val="24"/>
              </w:rPr>
              <w:t>гиалоплазма</w:t>
            </w:r>
            <w:proofErr w:type="spellEnd"/>
            <w:r w:rsidRPr="00463964">
              <w:rPr>
                <w:sz w:val="24"/>
                <w:szCs w:val="24"/>
              </w:rPr>
              <w:t xml:space="preserve">, </w:t>
            </w:r>
            <w:proofErr w:type="spellStart"/>
            <w:r w:rsidRPr="00463964">
              <w:rPr>
                <w:sz w:val="24"/>
                <w:szCs w:val="24"/>
              </w:rPr>
              <w:t>цитоскелет</w:t>
            </w:r>
            <w:proofErr w:type="spellEnd"/>
            <w:r w:rsidRPr="00463964">
              <w:rPr>
                <w:sz w:val="24"/>
                <w:szCs w:val="24"/>
              </w:rPr>
              <w:t xml:space="preserve">, клеточный центр, центриоли. Продуктивное общение и взаимодействие в процессе совместной учебной деятельности с учетом позиций других участников деятельности при обсуждении структур клетки и их функций. Овладение методами научного познания, используемыми при биологических исследованиях, в процессе выполнения лабораторной работы «Наблюдение плазмолиза и </w:t>
            </w:r>
            <w:proofErr w:type="spellStart"/>
            <w:r w:rsidRPr="00463964">
              <w:rPr>
                <w:sz w:val="24"/>
                <w:szCs w:val="24"/>
              </w:rPr>
              <w:t>деплазмолиза</w:t>
            </w:r>
            <w:proofErr w:type="spellEnd"/>
            <w:r w:rsidRPr="00463964">
              <w:rPr>
                <w:sz w:val="24"/>
                <w:szCs w:val="24"/>
              </w:rPr>
              <w:t xml:space="preserve"> в клетках кожицы лука». Развитие умения объяснять результаты биологических экспериментов.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Основные части и органоиды клетки, их функции. Рибосомы. Ядро. Ядерная оболочка. Кариоплазма. Хроматин. Ядрышки. Гистоны. Хромосомы. Кариотип. Строение и функции хромосом. Эндоплазматическая сеть: шероховатая и гладкая. Хромосомный набор клетки (кариотип)</w:t>
            </w:r>
          </w:p>
        </w:tc>
        <w:tc>
          <w:tcPr>
            <w:tcW w:w="9781" w:type="dxa"/>
          </w:tcPr>
          <w:p w:rsidR="00463964" w:rsidRPr="00463964" w:rsidRDefault="00463964" w:rsidP="00463964">
            <w:pPr>
              <w:widowControl/>
              <w:autoSpaceDE/>
              <w:autoSpaceDN/>
              <w:adjustRightInd/>
              <w:rPr>
                <w:sz w:val="24"/>
                <w:szCs w:val="24"/>
              </w:rPr>
            </w:pPr>
            <w:r w:rsidRPr="00463964">
              <w:rPr>
                <w:sz w:val="24"/>
                <w:szCs w:val="24"/>
              </w:rPr>
              <w:t>Определение основополагающих понятий: ядерная оболочка, кариоплазма, хроматин, ядрышки, гистоны, хромосомы, кариотип, эндоплазматическая сеть: шероховатая и гладкая, рибосомы. Продуктивное общение и взаимодействие в процессе совместной учебной деятельности с учетом позиций других участников деятельности при обсуждении структур клетки и их функций.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 xml:space="preserve">Основные части и органоиды </w:t>
            </w:r>
            <w:r w:rsidRPr="00463964">
              <w:rPr>
                <w:sz w:val="24"/>
                <w:szCs w:val="24"/>
              </w:rPr>
              <w:lastRenderedPageBreak/>
              <w:t xml:space="preserve">клетки, их функции. Комплекс </w:t>
            </w:r>
            <w:proofErr w:type="spellStart"/>
            <w:r w:rsidRPr="00463964">
              <w:rPr>
                <w:sz w:val="24"/>
                <w:szCs w:val="24"/>
              </w:rPr>
              <w:t>Гольджи</w:t>
            </w:r>
            <w:proofErr w:type="spellEnd"/>
            <w:r w:rsidRPr="00463964">
              <w:rPr>
                <w:sz w:val="24"/>
                <w:szCs w:val="24"/>
              </w:rPr>
              <w:t xml:space="preserve">. Лизосомы. Вакуоли. </w:t>
            </w:r>
            <w:proofErr w:type="spellStart"/>
            <w:r w:rsidRPr="00463964">
              <w:rPr>
                <w:sz w:val="24"/>
                <w:szCs w:val="24"/>
              </w:rPr>
              <w:t>Тургорное</w:t>
            </w:r>
            <w:proofErr w:type="spellEnd"/>
            <w:r w:rsidRPr="00463964">
              <w:rPr>
                <w:sz w:val="24"/>
                <w:szCs w:val="24"/>
              </w:rPr>
              <w:t xml:space="preserve"> давление. Единство мембранных структур клетки</w:t>
            </w:r>
          </w:p>
        </w:tc>
        <w:tc>
          <w:tcPr>
            <w:tcW w:w="9781" w:type="dxa"/>
          </w:tcPr>
          <w:p w:rsidR="00463964" w:rsidRPr="00463964" w:rsidRDefault="00463964" w:rsidP="00463964">
            <w:pPr>
              <w:widowControl/>
              <w:autoSpaceDE/>
              <w:autoSpaceDN/>
              <w:adjustRightInd/>
              <w:rPr>
                <w:sz w:val="24"/>
                <w:szCs w:val="24"/>
              </w:rPr>
            </w:pPr>
            <w:r w:rsidRPr="00463964">
              <w:rPr>
                <w:sz w:val="24"/>
                <w:szCs w:val="24"/>
              </w:rPr>
              <w:lastRenderedPageBreak/>
              <w:t xml:space="preserve">Определение основополагающих понятий: комплекс </w:t>
            </w:r>
            <w:proofErr w:type="spellStart"/>
            <w:r w:rsidRPr="00463964">
              <w:rPr>
                <w:sz w:val="24"/>
                <w:szCs w:val="24"/>
              </w:rPr>
              <w:lastRenderedPageBreak/>
              <w:t>Гольджи</w:t>
            </w:r>
            <w:proofErr w:type="spellEnd"/>
            <w:r w:rsidRPr="00463964">
              <w:rPr>
                <w:sz w:val="24"/>
                <w:szCs w:val="24"/>
              </w:rPr>
              <w:t xml:space="preserve">, лизосомы, вакуоли, </w:t>
            </w:r>
            <w:proofErr w:type="spellStart"/>
            <w:r w:rsidRPr="00463964">
              <w:rPr>
                <w:sz w:val="24"/>
                <w:szCs w:val="24"/>
              </w:rPr>
              <w:t>тургорное</w:t>
            </w:r>
            <w:proofErr w:type="spellEnd"/>
            <w:r w:rsidRPr="00463964">
              <w:rPr>
                <w:sz w:val="24"/>
                <w:szCs w:val="24"/>
              </w:rPr>
              <w:t xml:space="preserve"> давление. Продуктивное общение и взаимодействие в процессе совместной учебной деятельности с учетом позиций других участников деятельности при обсуждении структур клетки и их функций. Самостоятельная информационно-познавательная деятельность с текстом учебника, ее анализ и интерпретация. Сравнивание изучаемых объектов. Овладение методами научного познания, используемыми пр</w:t>
            </w:r>
            <w:r w:rsidR="007E3F1F">
              <w:rPr>
                <w:sz w:val="24"/>
                <w:szCs w:val="24"/>
              </w:rPr>
              <w:t xml:space="preserve">и биологических исследованиях, </w:t>
            </w:r>
            <w:r w:rsidRPr="00463964">
              <w:rPr>
                <w:sz w:val="24"/>
                <w:szCs w:val="24"/>
              </w:rPr>
              <w:t>в процессе выполнения лабораторной работы «Приготовление, рассматривание и описание микропрепаратов клеток растений».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lastRenderedPageBreak/>
              <w:t>Основные части и органоиды клетки, их функции. Митохондрии. Пластиды. Органоиды движения. Клеточные включения</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характеризующих особенности строения митохондрий и пластид: </w:t>
            </w:r>
            <w:proofErr w:type="spellStart"/>
            <w:r w:rsidRPr="00463964">
              <w:rPr>
                <w:sz w:val="24"/>
                <w:szCs w:val="24"/>
              </w:rPr>
              <w:t>кристы</w:t>
            </w:r>
            <w:proofErr w:type="spellEnd"/>
            <w:r w:rsidRPr="00463964">
              <w:rPr>
                <w:sz w:val="24"/>
                <w:szCs w:val="24"/>
              </w:rPr>
              <w:t xml:space="preserve">, матрикс, </w:t>
            </w:r>
            <w:proofErr w:type="spellStart"/>
            <w:r w:rsidRPr="00463964">
              <w:rPr>
                <w:sz w:val="24"/>
                <w:szCs w:val="24"/>
              </w:rPr>
              <w:t>тилакоиды</w:t>
            </w:r>
            <w:proofErr w:type="spellEnd"/>
            <w:r w:rsidRPr="00463964">
              <w:rPr>
                <w:sz w:val="24"/>
                <w:szCs w:val="24"/>
              </w:rPr>
              <w:t>, граны, строма. Определение понятий: органоиды движения, клеточные включения. Продуктивное общение и взаимодействие в процессе совместной учебной деятельности с учетом позиций других участников деятельности при обсуждении клеточных структур. Аргументация собственного мнения. Овладение методами научного познания, используемыми при биологических исследованиях, в процессе выполнения лабораторной работы «Наблюдение движения цитоплазмы на примере листа элодеи». Развитие умения объяснять результаты биологических экспериментов.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Особенности строения клеток прокариотов и эукариотов. Споры бактерий</w:t>
            </w:r>
          </w:p>
        </w:tc>
        <w:tc>
          <w:tcPr>
            <w:tcW w:w="9781" w:type="dxa"/>
          </w:tcPr>
          <w:p w:rsidR="00463964" w:rsidRPr="00463964" w:rsidRDefault="00463964" w:rsidP="00463964">
            <w:pPr>
              <w:tabs>
                <w:tab w:val="left" w:pos="0"/>
              </w:tabs>
              <w:autoSpaceDE/>
              <w:autoSpaceDN/>
              <w:adjustRightInd/>
              <w:rPr>
                <w:sz w:val="24"/>
                <w:szCs w:val="24"/>
              </w:rPr>
            </w:pPr>
            <w:r w:rsidRPr="00463964">
              <w:rPr>
                <w:sz w:val="24"/>
                <w:szCs w:val="24"/>
              </w:rPr>
              <w:t>Определение основополагающих понятий:  прокариоты, эукариоты, споры. Продуктивное общение и взаимодействие в процессе совместной учебной деятельности с учетом позиций других участников деятельности при обсуждении особенностей строения клеток прокариотов и эукариотов. Самостоятельная информационно-познавательная деятельность с различными источниками информации об археях и правилах профилактики бактериальных заболеваний, ее критическая оценка и интерпретация. Формирование собственной позиции по отношению к биологической информации, получаемой из разных источников. Овладение методами научного познания, используемыми при биологических исследования, в процессе выполнения лабораторной работы «Сравнение строения клеток растений, животных, грибов и бактерий».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Обобщающий урок</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Самостоятельный контроль и коррекция учебной </w:t>
            </w:r>
            <w:r w:rsidRPr="00463964">
              <w:rPr>
                <w:sz w:val="24"/>
                <w:szCs w:val="24"/>
              </w:rPr>
              <w:lastRenderedPageBreak/>
              <w:t>деятельности с использованием всех возможных ресурсов для достижения поставленных целей и реализации планов деятельности. Демонстрация навыков познавательной рефлексии. Продуктивное общение и взаимодействие в процессе совместной учебной деятельности с учетом позиций других участников деятельности. Демонстрация владения языковыми средствами. Уверенное пользование биологической терминологией в пределах изученного материала темы</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lastRenderedPageBreak/>
              <w:t>Жизнедеятельность клетки. Обмен веществ и превращение энергии в клетке. Метаболизм: анаболизм и катаболизм</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обмен веществ, энергетический обмен, пластический обмен, метаболизм. Продуктивное общение и взаимодействие в процессе совместной учебной деятельности с учетом позиций других участников деятельности при обсуждении процессов клетки.  Самостоятельная информационно-познавательная деятельность с различными источниками информации об обмене веществ и превращении энергии в клетках различных организмов, ее критическая оценка и интерпретация. Формирование собственной позиции по отношению  к биологической информации, получаемой из разных источников. Использование средств ИКТ для подготовки информационных сообщений и </w:t>
            </w:r>
            <w:proofErr w:type="spellStart"/>
            <w:r w:rsidRPr="00463964">
              <w:rPr>
                <w:sz w:val="24"/>
                <w:szCs w:val="24"/>
              </w:rPr>
              <w:t>мультимедиапрезентаций</w:t>
            </w:r>
            <w:proofErr w:type="spellEnd"/>
            <w:r w:rsidRPr="00463964">
              <w:rPr>
                <w:sz w:val="24"/>
                <w:szCs w:val="24"/>
              </w:rPr>
              <w:t>.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 xml:space="preserve">Энергетический и пластический обмен. Гликолиз. Клеточное дыхание. Цикл Кребса. Дыхательная цепь. Окислительное </w:t>
            </w:r>
            <w:proofErr w:type="spellStart"/>
            <w:r w:rsidRPr="00463964">
              <w:rPr>
                <w:sz w:val="24"/>
                <w:szCs w:val="24"/>
              </w:rPr>
              <w:t>фосфорилирование</w:t>
            </w:r>
            <w:proofErr w:type="spellEnd"/>
            <w:r w:rsidRPr="00463964">
              <w:rPr>
                <w:sz w:val="24"/>
                <w:szCs w:val="24"/>
              </w:rPr>
              <w:t>. Спиртовое брожение</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гликолиз, клеточное дыхание, цикл Кребса, дыхательная цепь, окислительное </w:t>
            </w:r>
            <w:proofErr w:type="spellStart"/>
            <w:r w:rsidRPr="00463964">
              <w:rPr>
                <w:sz w:val="24"/>
                <w:szCs w:val="24"/>
              </w:rPr>
              <w:t>фосфорилирование</w:t>
            </w:r>
            <w:proofErr w:type="spellEnd"/>
            <w:r w:rsidRPr="00463964">
              <w:rPr>
                <w:sz w:val="24"/>
                <w:szCs w:val="24"/>
              </w:rPr>
              <w:t>. Продуктивное общение и взаимодействие в процессе совместной учебной деятельности с учетом позиций других участников деятельности при обсуждении особенностей энергетического обмена в клетках различных организмов. Самостоятельная информационно-познавательная деятельность с различными источниками информации, ее критическая оценка и интерпретация. Формирование собственной позиции по отношению к биологической информации, получаемой из различных источников.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Типы клеточного питания. Автотрофы и гетеротрофы. Хемосинтез. Фотолиз воды. Цикл Кальвина</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типы клеточного питания, автотрофы и гетеротрофы, хемосинтез, фотосинтез. Продуктивное общение и взаимодействие в процессе совместной учебной деятельности с учетом позиций других участников деятельности при обсуждении типов клеточного питания. Самостоятельная информационно-познавательная деятельность с различными источниками информации о процессах хемосинтеза и фотосинтеза, ее критическая оценка и интерпретация.  </w:t>
            </w:r>
            <w:r w:rsidRPr="00463964">
              <w:rPr>
                <w:sz w:val="24"/>
                <w:szCs w:val="24"/>
              </w:rPr>
              <w:lastRenderedPageBreak/>
              <w:t>Формирование собственной позиции по отношению к биологической информации, получаемой из разных источников.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lastRenderedPageBreak/>
              <w:t xml:space="preserve">Ген. Хранение, передача и реализация наследственной информации в клетке. Генетический код. Матричный синтез. Синтез белка. </w:t>
            </w:r>
            <w:proofErr w:type="spellStart"/>
            <w:r w:rsidRPr="00463964">
              <w:rPr>
                <w:sz w:val="24"/>
                <w:szCs w:val="24"/>
              </w:rPr>
              <w:t>Полисома</w:t>
            </w:r>
            <w:proofErr w:type="spellEnd"/>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генетический код, кодон, антикодон, транскрипция, </w:t>
            </w:r>
            <w:proofErr w:type="spellStart"/>
            <w:r w:rsidRPr="00463964">
              <w:rPr>
                <w:sz w:val="24"/>
                <w:szCs w:val="24"/>
              </w:rPr>
              <w:t>сплайсинг</w:t>
            </w:r>
            <w:proofErr w:type="spellEnd"/>
            <w:r w:rsidRPr="00463964">
              <w:rPr>
                <w:sz w:val="24"/>
                <w:szCs w:val="24"/>
              </w:rPr>
              <w:t xml:space="preserve">, промотор, терминатор, трансляция, стоп-кодон, </w:t>
            </w:r>
            <w:proofErr w:type="spellStart"/>
            <w:r w:rsidRPr="00463964">
              <w:rPr>
                <w:sz w:val="24"/>
                <w:szCs w:val="24"/>
              </w:rPr>
              <w:t>полисома</w:t>
            </w:r>
            <w:proofErr w:type="spellEnd"/>
            <w:r w:rsidRPr="00463964">
              <w:rPr>
                <w:sz w:val="24"/>
                <w:szCs w:val="24"/>
              </w:rPr>
              <w:t>. Продуктивное общение и взаимодействие в процессе совместной учебной деятельности с учетом позиций других участников деятельности при обсуждении особенностей пластического обмена в клетке на примере биосинтеза белков.  Самостоятельная информационно-познавательная деятельность с различными источниками информации о механизмах передачи и реализации наследственной информации в клетке, ее критическая оценка и интерпретация. Формирование собственной позиции по отношению к биологической информации, получаемой из разных источников.  Решение биологических задач, связанных с определением последовательности нуклеиновых кислот и установлением соответствий между ней и последовательностью аминокислот в пептиде.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 xml:space="preserve">Регуляция транскрипции и трансляции в клетке и организме. </w:t>
            </w:r>
            <w:proofErr w:type="spellStart"/>
            <w:r w:rsidRPr="00463964">
              <w:rPr>
                <w:sz w:val="24"/>
                <w:szCs w:val="24"/>
              </w:rPr>
              <w:t>Геномика</w:t>
            </w:r>
            <w:proofErr w:type="spellEnd"/>
            <w:r w:rsidRPr="00463964">
              <w:rPr>
                <w:sz w:val="24"/>
                <w:szCs w:val="24"/>
              </w:rPr>
              <w:t xml:space="preserve">. Влияние </w:t>
            </w:r>
            <w:proofErr w:type="spellStart"/>
            <w:r w:rsidRPr="00463964">
              <w:rPr>
                <w:sz w:val="24"/>
                <w:szCs w:val="24"/>
              </w:rPr>
              <w:t>наркогенных</w:t>
            </w:r>
            <w:proofErr w:type="spellEnd"/>
            <w:r w:rsidRPr="00463964">
              <w:rPr>
                <w:sz w:val="24"/>
                <w:szCs w:val="24"/>
              </w:rPr>
              <w:t xml:space="preserve"> веществ на процессы в клетке</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оперон, структурные гены, промотор, оператор, репрессор. Построение ментальной карты, отражающей последовательность процессов биосинтеза белка в клетке и механизмов их регуляции. Продуктивное общение и взаимодействие в процессе совместной учебной деятельности с учетом позиций других участников деятельности при обсуждении влияния </w:t>
            </w:r>
            <w:proofErr w:type="spellStart"/>
            <w:r w:rsidRPr="00463964">
              <w:rPr>
                <w:sz w:val="24"/>
                <w:szCs w:val="24"/>
              </w:rPr>
              <w:t>наркогенных</w:t>
            </w:r>
            <w:proofErr w:type="spellEnd"/>
            <w:r w:rsidRPr="00463964">
              <w:rPr>
                <w:sz w:val="24"/>
                <w:szCs w:val="24"/>
              </w:rPr>
              <w:t xml:space="preserve"> веществ на процессы в клетке. Самостоятельная информационно-познавательная деятельность с различными источниками информации о регуляции биосинтеза белка в клетке, ее критическая оценка и интерпретация.  Формирование собственной позиции по отношению к биологической информации,  получаемой из разных источников.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 xml:space="preserve">Клеточный цикл: интерфаза и деление. </w:t>
            </w:r>
            <w:proofErr w:type="spellStart"/>
            <w:r w:rsidRPr="00463964">
              <w:rPr>
                <w:sz w:val="24"/>
                <w:szCs w:val="24"/>
              </w:rPr>
              <w:t>Апоптоз</w:t>
            </w:r>
            <w:proofErr w:type="spellEnd"/>
            <w:r w:rsidRPr="00463964">
              <w:rPr>
                <w:sz w:val="24"/>
                <w:szCs w:val="24"/>
              </w:rPr>
              <w:t>. Митоз, его фазы. Биологическое значение митоза</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митоз, жизненный цикл клетки, интерфаза, профаза, метафаза, анафаза, телофаза, редупликация, хроматиды, </w:t>
            </w:r>
            <w:proofErr w:type="spellStart"/>
            <w:r w:rsidRPr="00463964">
              <w:rPr>
                <w:sz w:val="24"/>
                <w:szCs w:val="24"/>
              </w:rPr>
              <w:t>центромера</w:t>
            </w:r>
            <w:proofErr w:type="spellEnd"/>
            <w:r w:rsidRPr="00463964">
              <w:rPr>
                <w:sz w:val="24"/>
                <w:szCs w:val="24"/>
              </w:rPr>
              <w:t xml:space="preserve">, веретено деления, амитоз, </w:t>
            </w:r>
            <w:proofErr w:type="spellStart"/>
            <w:r w:rsidRPr="00463964">
              <w:rPr>
                <w:sz w:val="24"/>
                <w:szCs w:val="24"/>
              </w:rPr>
              <w:t>апоптоз</w:t>
            </w:r>
            <w:proofErr w:type="spellEnd"/>
            <w:r w:rsidRPr="00463964">
              <w:rPr>
                <w:sz w:val="24"/>
                <w:szCs w:val="24"/>
              </w:rPr>
              <w:t xml:space="preserve">. Продуктивное общение и взаимодействие в процессе совместной учебной деятельности с учетом позиций других участников деятельности при обсуждении вопросов митотического деления клетки. </w:t>
            </w:r>
            <w:r w:rsidRPr="00463964">
              <w:rPr>
                <w:sz w:val="24"/>
                <w:szCs w:val="24"/>
              </w:rPr>
              <w:lastRenderedPageBreak/>
              <w:t>Самостоятельная информационно-познавательная деятельность с различными источниками информации об особенностях клеточного цикла у различных организмов, ее критическая оценка и интерпретация.  Формирование собственной позиции по отношению к биологической информации, получаемой из разных источников.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lastRenderedPageBreak/>
              <w:t>Мейоз, его механизм и биологическое значение. Конъюгация хромосом и кроссинговер. Соматические и половые клетки. Гаметогенез</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Определение основополагающих понятий: мейоз, конъюгация, кроссинговер, гаметогенез, сперматогенез, оогенез, фазы гаметогенеза: размножения, роста, созревания, фаза формирования, направительные тельца.  Построение ментальной карты понятий, отражающей сущность полового размножения организмов. Продуктивное общение и взаимодействие в процессе совместной учебной деятельности с учетом позиций других участников деятельности при обсуждении вопросов </w:t>
            </w:r>
            <w:proofErr w:type="spellStart"/>
            <w:r w:rsidRPr="00463964">
              <w:rPr>
                <w:sz w:val="24"/>
                <w:szCs w:val="24"/>
              </w:rPr>
              <w:t>мейотического</w:t>
            </w:r>
            <w:proofErr w:type="spellEnd"/>
            <w:r w:rsidRPr="00463964">
              <w:rPr>
                <w:sz w:val="24"/>
                <w:szCs w:val="24"/>
              </w:rPr>
              <w:t xml:space="preserve"> деления клетки.  Овладение методами научного познания в процессе сравнивания процессов митоза и мейоза, процессов образования мужских и женских половых клеток у человека.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Обобщающий урок</w:t>
            </w:r>
          </w:p>
        </w:tc>
        <w:tc>
          <w:tcPr>
            <w:tcW w:w="9781" w:type="dxa"/>
          </w:tcPr>
          <w:p w:rsidR="00463964" w:rsidRPr="00463964" w:rsidRDefault="00463964" w:rsidP="00463964">
            <w:pPr>
              <w:widowControl/>
              <w:autoSpaceDE/>
              <w:autoSpaceDN/>
              <w:adjustRightInd/>
              <w:rPr>
                <w:sz w:val="24"/>
                <w:szCs w:val="24"/>
              </w:rPr>
            </w:pPr>
            <w:r w:rsidRPr="00463964">
              <w:rPr>
                <w:sz w:val="24"/>
                <w:szCs w:val="24"/>
              </w:rPr>
              <w:t>Самостоятельный контроль и коррекция учебной деятельности с использованием всех возможных ресурсов для достижения поставленных целей и реализация планов деятельности. Демонстрация навыков познавательной рефлексии. Продуктивное общение и взаимодействие в процессе совместной учебной деятельности с учетом позиций других участников деятельности.  Демонстрация владения языковыми средствами. Уверенное пользование биологической терминологией в пределах изученной темы</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Обобщающий урок-конференция</w:t>
            </w:r>
          </w:p>
        </w:tc>
        <w:tc>
          <w:tcPr>
            <w:tcW w:w="9781" w:type="dxa"/>
          </w:tcPr>
          <w:p w:rsidR="00463964" w:rsidRPr="00463964" w:rsidRDefault="00463964" w:rsidP="00463964">
            <w:pPr>
              <w:widowControl/>
              <w:autoSpaceDE/>
              <w:autoSpaceDN/>
              <w:adjustRightInd/>
              <w:rPr>
                <w:sz w:val="24"/>
                <w:szCs w:val="24"/>
              </w:rPr>
            </w:pPr>
            <w:r w:rsidRPr="00463964">
              <w:rPr>
                <w:sz w:val="24"/>
                <w:szCs w:val="24"/>
              </w:rPr>
              <w:t xml:space="preserve">Продуктивное общение и взаимодействие в процессе совместной учебной деятельности с учетом позиций других участников деятельности. Самостоятельная информационно-познавательная деятельность с различными источниками информации, ее критическая оценка и интерпретация. Формирование собственной позиции по отношению к биологической информации, получаемой из разных источников.  Использование средств ИКТ в решении когнитивных, коммуникативных и организационных задач. Овладение методами научного познания, используемыми при биологических исследованиях, в процессе выполнения лабораторных работ. Развитие умения объяснять результаты биологических экспериментов.  Решение биологических задач. Развитие познавательного интереса к изучению биологии в процессе изучения </w:t>
            </w:r>
            <w:r w:rsidRPr="00463964">
              <w:rPr>
                <w:sz w:val="24"/>
                <w:szCs w:val="24"/>
              </w:rPr>
              <w:lastRenderedPageBreak/>
              <w:t xml:space="preserve">дополнительного материала учебника. </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lastRenderedPageBreak/>
              <w:t>Обобщающий урок-конференция</w:t>
            </w:r>
          </w:p>
        </w:tc>
        <w:tc>
          <w:tcPr>
            <w:tcW w:w="9781" w:type="dxa"/>
          </w:tcPr>
          <w:p w:rsidR="00463964" w:rsidRPr="00463964" w:rsidRDefault="00463964" w:rsidP="00463964">
            <w:pPr>
              <w:widowControl/>
              <w:autoSpaceDE/>
              <w:autoSpaceDN/>
              <w:adjustRightInd/>
              <w:rPr>
                <w:sz w:val="24"/>
                <w:szCs w:val="24"/>
              </w:rPr>
            </w:pPr>
            <w:r w:rsidRPr="00463964">
              <w:rPr>
                <w:sz w:val="24"/>
                <w:szCs w:val="24"/>
              </w:rPr>
              <w:t>Продуктивное общение и взаимодействие в процессе совместной учебной деятельности с учетом позиций других участников деятельности. Самостоятельная информационно-познавательная деятельность с различными источниками информации, ее критическая оценка и интерпретация. Формирование собственной позиции по отношению к биологической информации, получаемой из разных источников. Использование средств ИКТ в решении когнитивных, коммуникативных и организационных задач. Овладение методами научного познания, используемыми при биологических исследованиях, в процессе выполнения лабораторных работ. Развитие умения объяснять результаты биологических экспериментов. Решение биологических задач. Развитие познавательного интереса к изучению биологии в процессе изучения дополнительного материала учебника</w:t>
            </w:r>
          </w:p>
        </w:tc>
      </w:tr>
      <w:tr w:rsidR="00463964" w:rsidRPr="00463964" w:rsidTr="007E3F1F">
        <w:tc>
          <w:tcPr>
            <w:tcW w:w="4928" w:type="dxa"/>
          </w:tcPr>
          <w:p w:rsidR="00463964" w:rsidRPr="00463964" w:rsidRDefault="00463964" w:rsidP="00463964">
            <w:pPr>
              <w:widowControl/>
              <w:autoSpaceDE/>
              <w:autoSpaceDN/>
              <w:adjustRightInd/>
              <w:rPr>
                <w:sz w:val="24"/>
                <w:szCs w:val="24"/>
              </w:rPr>
            </w:pPr>
            <w:r w:rsidRPr="00463964">
              <w:rPr>
                <w:sz w:val="24"/>
                <w:szCs w:val="24"/>
              </w:rPr>
              <w:t>Организация подготовки к ЕГЭ</w:t>
            </w:r>
          </w:p>
        </w:tc>
        <w:tc>
          <w:tcPr>
            <w:tcW w:w="9781" w:type="dxa"/>
          </w:tcPr>
          <w:p w:rsidR="00463964" w:rsidRPr="00463964" w:rsidRDefault="00463964" w:rsidP="00463964">
            <w:pPr>
              <w:widowControl/>
              <w:autoSpaceDE/>
              <w:autoSpaceDN/>
              <w:adjustRightInd/>
              <w:rPr>
                <w:sz w:val="24"/>
                <w:szCs w:val="24"/>
              </w:rPr>
            </w:pPr>
            <w:r w:rsidRPr="00463964">
              <w:rPr>
                <w:sz w:val="24"/>
                <w:szCs w:val="24"/>
              </w:rPr>
              <w:t>Продуктивное общение и взаимодействие в процессе совместной учебной деятельности с учетом позиций других участников деятельности. Самостоятельная информационно-познавательная деятельность с различными источниками информации, ее критическая оценка и интерпретация.  Формирование собственной позиции по отношению к биологической информации, получаемой из разных источников. Использование средств ИКТ в решении когнитивных, коммуникативных и организационных задач.  Овладение методами научного познания, используемыми при биологических исследованиях, в процессе лабораторных работ. Развитие умения объяснять результаты биологических экспериментов. Решение биологических задач. Развитие познавательного интереса к изучению биологии в процессе изучения дополнительного материала учебника</w:t>
            </w:r>
          </w:p>
        </w:tc>
      </w:tr>
    </w:tbl>
    <w:p w:rsidR="00463964" w:rsidRPr="00463964" w:rsidRDefault="00463964" w:rsidP="00463964">
      <w:pPr>
        <w:widowControl/>
        <w:autoSpaceDE/>
        <w:autoSpaceDN/>
        <w:adjustRightInd/>
        <w:ind w:left="567"/>
        <w:rPr>
          <w:rFonts w:eastAsia="Calibri"/>
          <w:sz w:val="24"/>
          <w:szCs w:val="24"/>
          <w:lang w:eastAsia="en-US"/>
        </w:rPr>
      </w:pPr>
    </w:p>
    <w:p w:rsidR="00463964" w:rsidRPr="00463964" w:rsidRDefault="00463964" w:rsidP="00463964">
      <w:pPr>
        <w:widowControl/>
        <w:autoSpaceDE/>
        <w:autoSpaceDN/>
        <w:adjustRightInd/>
        <w:ind w:left="567"/>
        <w:rPr>
          <w:rFonts w:eastAsia="Calibri"/>
          <w:sz w:val="24"/>
          <w:szCs w:val="24"/>
          <w:lang w:eastAsia="en-US"/>
        </w:rPr>
      </w:pPr>
    </w:p>
    <w:p w:rsidR="00375EF6" w:rsidRDefault="00463964" w:rsidP="00375EF6">
      <w:pPr>
        <w:keepNext/>
        <w:keepLines/>
        <w:spacing w:line="288" w:lineRule="exact"/>
        <w:rPr>
          <w:rFonts w:eastAsia="Calibri"/>
          <w:b/>
          <w:bCs/>
          <w:sz w:val="24"/>
          <w:szCs w:val="24"/>
          <w:lang w:bidi="ru-RU"/>
        </w:rPr>
      </w:pPr>
      <w:r w:rsidRPr="00375EF6">
        <w:rPr>
          <w:rFonts w:eastAsiaTheme="minorEastAsia"/>
          <w:b/>
          <w:sz w:val="24"/>
          <w:szCs w:val="24"/>
        </w:rPr>
        <w:t xml:space="preserve"> </w:t>
      </w:r>
      <w:bookmarkStart w:id="3" w:name="bookmark18"/>
      <w:r w:rsidR="00DE06B6">
        <w:rPr>
          <w:rFonts w:eastAsia="Calibri"/>
          <w:b/>
          <w:bCs/>
          <w:sz w:val="24"/>
          <w:szCs w:val="24"/>
          <w:lang w:bidi="ru-RU"/>
        </w:rPr>
        <w:t xml:space="preserve">Примерный перечень лабораторных  </w:t>
      </w:r>
      <w:r w:rsidR="00375EF6" w:rsidRPr="00375EF6">
        <w:rPr>
          <w:rFonts w:eastAsia="Calibri"/>
          <w:b/>
          <w:bCs/>
          <w:sz w:val="24"/>
          <w:szCs w:val="24"/>
          <w:lang w:bidi="ru-RU"/>
        </w:rPr>
        <w:t>и практических работ (на выбор учителя)</w:t>
      </w:r>
      <w:bookmarkEnd w:id="3"/>
    </w:p>
    <w:p w:rsidR="00DE06B6" w:rsidRPr="00375EF6" w:rsidRDefault="00DE06B6" w:rsidP="00375EF6">
      <w:pPr>
        <w:keepNext/>
        <w:keepLines/>
        <w:spacing w:line="288" w:lineRule="exact"/>
        <w:rPr>
          <w:rFonts w:eastAsiaTheme="minorEastAsia"/>
          <w:sz w:val="24"/>
          <w:szCs w:val="24"/>
        </w:rPr>
      </w:pPr>
    </w:p>
    <w:p w:rsidR="00E30D75" w:rsidRPr="005148BA" w:rsidRDefault="00375EF6" w:rsidP="00E30D75">
      <w:pPr>
        <w:widowControl/>
        <w:numPr>
          <w:ilvl w:val="0"/>
          <w:numId w:val="22"/>
        </w:numPr>
        <w:tabs>
          <w:tab w:val="left" w:pos="710"/>
        </w:tabs>
        <w:autoSpaceDE/>
        <w:autoSpaceDN/>
        <w:adjustRightInd/>
        <w:spacing w:after="200"/>
        <w:rPr>
          <w:rFonts w:eastAsiaTheme="minorEastAsia"/>
          <w:i/>
          <w:sz w:val="24"/>
          <w:szCs w:val="24"/>
        </w:rPr>
      </w:pPr>
      <w:r w:rsidRPr="005148BA">
        <w:rPr>
          <w:rFonts w:eastAsiaTheme="minorEastAsia"/>
          <w:i/>
          <w:sz w:val="24"/>
          <w:szCs w:val="24"/>
          <w:lang w:bidi="ru-RU"/>
        </w:rPr>
        <w:t>Использование различных методов при изучении биологических объектов.</w:t>
      </w:r>
      <w:r w:rsidR="00E30D75" w:rsidRPr="005148BA">
        <w:rPr>
          <w:rFonts w:eastAsiaTheme="minorEastAsia"/>
          <w:i/>
          <w:sz w:val="24"/>
          <w:szCs w:val="24"/>
        </w:rPr>
        <w:t xml:space="preserve">                                 </w:t>
      </w:r>
    </w:p>
    <w:p w:rsidR="00375EF6" w:rsidRPr="00DE06B6" w:rsidRDefault="00375EF6" w:rsidP="00E30D75">
      <w:pPr>
        <w:widowControl/>
        <w:numPr>
          <w:ilvl w:val="0"/>
          <w:numId w:val="22"/>
        </w:numPr>
        <w:tabs>
          <w:tab w:val="left" w:pos="710"/>
        </w:tabs>
        <w:autoSpaceDE/>
        <w:autoSpaceDN/>
        <w:adjustRightInd/>
        <w:spacing w:after="200"/>
        <w:rPr>
          <w:rFonts w:eastAsiaTheme="minorEastAsia"/>
          <w:sz w:val="24"/>
          <w:szCs w:val="24"/>
        </w:rPr>
      </w:pPr>
      <w:r w:rsidRPr="00DE06B6">
        <w:rPr>
          <w:rFonts w:eastAsiaTheme="minorEastAsia"/>
          <w:sz w:val="24"/>
          <w:szCs w:val="24"/>
          <w:lang w:bidi="ru-RU"/>
        </w:rPr>
        <w:t xml:space="preserve">Техника </w:t>
      </w:r>
      <w:proofErr w:type="spellStart"/>
      <w:r w:rsidRPr="00DE06B6">
        <w:rPr>
          <w:rFonts w:eastAsiaTheme="minorEastAsia"/>
          <w:sz w:val="24"/>
          <w:szCs w:val="24"/>
          <w:lang w:bidi="ru-RU"/>
        </w:rPr>
        <w:t>микроскопирования</w:t>
      </w:r>
      <w:proofErr w:type="spellEnd"/>
      <w:r w:rsidRPr="00DE06B6">
        <w:rPr>
          <w:rFonts w:eastAsiaTheme="minorEastAsia"/>
          <w:sz w:val="24"/>
          <w:szCs w:val="24"/>
          <w:lang w:bidi="ru-RU"/>
        </w:rPr>
        <w:t>.</w:t>
      </w:r>
    </w:p>
    <w:p w:rsidR="00375EF6" w:rsidRPr="00375EF6" w:rsidRDefault="00375EF6" w:rsidP="00E30D75">
      <w:pPr>
        <w:widowControl/>
        <w:numPr>
          <w:ilvl w:val="0"/>
          <w:numId w:val="22"/>
        </w:numPr>
        <w:tabs>
          <w:tab w:val="left" w:pos="710"/>
        </w:tabs>
        <w:autoSpaceDE/>
        <w:autoSpaceDN/>
        <w:adjustRightInd/>
        <w:spacing w:after="200"/>
        <w:rPr>
          <w:rFonts w:eastAsiaTheme="minorEastAsia"/>
          <w:i/>
          <w:sz w:val="24"/>
          <w:szCs w:val="24"/>
        </w:rPr>
      </w:pPr>
      <w:r w:rsidRPr="007E3F1F">
        <w:rPr>
          <w:rFonts w:eastAsiaTheme="minorEastAsia"/>
          <w:i/>
          <w:sz w:val="24"/>
          <w:szCs w:val="24"/>
          <w:lang w:bidi="ru-RU"/>
        </w:rPr>
        <w:t>Изучение клеток растений и животных под микроскопом на готовых микропрепаратах и их описание.</w:t>
      </w:r>
    </w:p>
    <w:p w:rsidR="00375EF6" w:rsidRPr="00DE06B6" w:rsidRDefault="00375EF6" w:rsidP="00E30D75">
      <w:pPr>
        <w:widowControl/>
        <w:numPr>
          <w:ilvl w:val="0"/>
          <w:numId w:val="22"/>
        </w:numPr>
        <w:tabs>
          <w:tab w:val="left" w:pos="710"/>
        </w:tabs>
        <w:autoSpaceDE/>
        <w:autoSpaceDN/>
        <w:adjustRightInd/>
        <w:spacing w:after="200"/>
        <w:rPr>
          <w:rFonts w:eastAsiaTheme="minorEastAsia"/>
          <w:sz w:val="24"/>
          <w:szCs w:val="24"/>
        </w:rPr>
      </w:pPr>
      <w:r w:rsidRPr="00DE06B6">
        <w:rPr>
          <w:rFonts w:eastAsiaTheme="minorEastAsia"/>
          <w:sz w:val="24"/>
          <w:szCs w:val="24"/>
          <w:lang w:bidi="ru-RU"/>
        </w:rPr>
        <w:t>Приготовление, рассматривание и описание микропрепаратов кле</w:t>
      </w:r>
      <w:r w:rsidRPr="00DE06B6">
        <w:rPr>
          <w:rFonts w:eastAsiaTheme="minorEastAsia"/>
          <w:sz w:val="24"/>
          <w:szCs w:val="24"/>
          <w:lang w:bidi="ru-RU"/>
        </w:rPr>
        <w:softHyphen/>
        <w:t>ток растений.</w:t>
      </w:r>
    </w:p>
    <w:p w:rsidR="00375EF6" w:rsidRPr="00375EF6" w:rsidRDefault="00375EF6" w:rsidP="00E30D75">
      <w:pPr>
        <w:widowControl/>
        <w:numPr>
          <w:ilvl w:val="0"/>
          <w:numId w:val="22"/>
        </w:numPr>
        <w:tabs>
          <w:tab w:val="left" w:pos="710"/>
        </w:tabs>
        <w:autoSpaceDE/>
        <w:autoSpaceDN/>
        <w:adjustRightInd/>
        <w:spacing w:after="200"/>
        <w:rPr>
          <w:rFonts w:eastAsiaTheme="minorEastAsia"/>
          <w:i/>
          <w:sz w:val="24"/>
          <w:szCs w:val="24"/>
        </w:rPr>
      </w:pPr>
      <w:r w:rsidRPr="007E3F1F">
        <w:rPr>
          <w:rFonts w:eastAsiaTheme="minorEastAsia"/>
          <w:i/>
          <w:sz w:val="24"/>
          <w:szCs w:val="24"/>
          <w:lang w:bidi="ru-RU"/>
        </w:rPr>
        <w:t>Сравнение строения клеток растений, животных, грибов и бактерий.</w:t>
      </w:r>
    </w:p>
    <w:p w:rsidR="00375EF6" w:rsidRPr="00375EF6" w:rsidRDefault="00375EF6" w:rsidP="00E30D75">
      <w:pPr>
        <w:widowControl/>
        <w:numPr>
          <w:ilvl w:val="0"/>
          <w:numId w:val="22"/>
        </w:numPr>
        <w:tabs>
          <w:tab w:val="left" w:pos="710"/>
        </w:tabs>
        <w:autoSpaceDE/>
        <w:autoSpaceDN/>
        <w:adjustRightInd/>
        <w:spacing w:after="200"/>
        <w:rPr>
          <w:rFonts w:eastAsiaTheme="minorEastAsia"/>
          <w:sz w:val="24"/>
          <w:szCs w:val="24"/>
        </w:rPr>
      </w:pPr>
      <w:r w:rsidRPr="00375EF6">
        <w:rPr>
          <w:rFonts w:eastAsiaTheme="minorEastAsia"/>
          <w:sz w:val="24"/>
          <w:szCs w:val="24"/>
          <w:lang w:bidi="ru-RU"/>
        </w:rPr>
        <w:t>Изучение движения цитоплазмы.</w:t>
      </w:r>
    </w:p>
    <w:p w:rsidR="00375EF6" w:rsidRPr="00375EF6" w:rsidRDefault="00375EF6" w:rsidP="00E30D75">
      <w:pPr>
        <w:widowControl/>
        <w:numPr>
          <w:ilvl w:val="0"/>
          <w:numId w:val="22"/>
        </w:numPr>
        <w:tabs>
          <w:tab w:val="left" w:pos="710"/>
        </w:tabs>
        <w:autoSpaceDE/>
        <w:autoSpaceDN/>
        <w:adjustRightInd/>
        <w:spacing w:after="200"/>
        <w:rPr>
          <w:rFonts w:eastAsiaTheme="minorEastAsia"/>
          <w:sz w:val="24"/>
          <w:szCs w:val="24"/>
        </w:rPr>
      </w:pPr>
      <w:r w:rsidRPr="00375EF6">
        <w:rPr>
          <w:rFonts w:eastAsiaTheme="minorEastAsia"/>
          <w:sz w:val="24"/>
          <w:szCs w:val="24"/>
          <w:lang w:bidi="ru-RU"/>
        </w:rPr>
        <w:t xml:space="preserve">Изучение плазмолиза и </w:t>
      </w:r>
      <w:proofErr w:type="spellStart"/>
      <w:r w:rsidRPr="00375EF6">
        <w:rPr>
          <w:rFonts w:eastAsiaTheme="minorEastAsia"/>
          <w:sz w:val="24"/>
          <w:szCs w:val="24"/>
          <w:lang w:bidi="ru-RU"/>
        </w:rPr>
        <w:t>деплазмолиза</w:t>
      </w:r>
      <w:proofErr w:type="spellEnd"/>
      <w:r w:rsidRPr="00375EF6">
        <w:rPr>
          <w:rFonts w:eastAsiaTheme="minorEastAsia"/>
          <w:sz w:val="24"/>
          <w:szCs w:val="24"/>
          <w:lang w:bidi="ru-RU"/>
        </w:rPr>
        <w:t xml:space="preserve"> в клетках кожицы лука.</w:t>
      </w:r>
    </w:p>
    <w:p w:rsidR="00375EF6" w:rsidRPr="00375EF6" w:rsidRDefault="00375EF6" w:rsidP="00E30D75">
      <w:pPr>
        <w:widowControl/>
        <w:numPr>
          <w:ilvl w:val="0"/>
          <w:numId w:val="22"/>
        </w:numPr>
        <w:tabs>
          <w:tab w:val="left" w:pos="710"/>
        </w:tabs>
        <w:autoSpaceDE/>
        <w:autoSpaceDN/>
        <w:adjustRightInd/>
        <w:spacing w:after="200"/>
        <w:rPr>
          <w:rFonts w:eastAsiaTheme="minorEastAsia"/>
          <w:sz w:val="24"/>
          <w:szCs w:val="24"/>
        </w:rPr>
      </w:pPr>
      <w:r w:rsidRPr="00375EF6">
        <w:rPr>
          <w:rFonts w:eastAsiaTheme="minorEastAsia"/>
          <w:sz w:val="24"/>
          <w:szCs w:val="24"/>
          <w:lang w:bidi="ru-RU"/>
        </w:rPr>
        <w:lastRenderedPageBreak/>
        <w:t>Изучение ферментативного расщепления пероксида водорода в рас</w:t>
      </w:r>
      <w:r w:rsidRPr="00375EF6">
        <w:rPr>
          <w:rFonts w:eastAsiaTheme="minorEastAsia"/>
          <w:sz w:val="24"/>
          <w:szCs w:val="24"/>
          <w:lang w:bidi="ru-RU"/>
        </w:rPr>
        <w:softHyphen/>
        <w:t>тительных и животных клетках.</w:t>
      </w:r>
    </w:p>
    <w:p w:rsidR="00375EF6" w:rsidRPr="00375EF6" w:rsidRDefault="00375EF6" w:rsidP="00E30D75">
      <w:pPr>
        <w:widowControl/>
        <w:numPr>
          <w:ilvl w:val="0"/>
          <w:numId w:val="22"/>
        </w:numPr>
        <w:tabs>
          <w:tab w:val="left" w:pos="710"/>
        </w:tabs>
        <w:autoSpaceDE/>
        <w:autoSpaceDN/>
        <w:adjustRightInd/>
        <w:spacing w:after="200"/>
        <w:rPr>
          <w:rFonts w:eastAsiaTheme="minorEastAsia"/>
          <w:sz w:val="24"/>
          <w:szCs w:val="24"/>
        </w:rPr>
      </w:pPr>
      <w:r w:rsidRPr="00375EF6">
        <w:rPr>
          <w:rFonts w:eastAsiaTheme="minorEastAsia"/>
          <w:sz w:val="24"/>
          <w:szCs w:val="24"/>
          <w:lang w:bidi="ru-RU"/>
        </w:rPr>
        <w:t>Обнаружение белков, углеводов, липидов с помощью качественных реакций.</w:t>
      </w:r>
    </w:p>
    <w:p w:rsidR="00375EF6" w:rsidRPr="00375EF6" w:rsidRDefault="00375EF6" w:rsidP="00E30D75">
      <w:pPr>
        <w:widowControl/>
        <w:numPr>
          <w:ilvl w:val="0"/>
          <w:numId w:val="22"/>
        </w:numPr>
        <w:tabs>
          <w:tab w:val="left" w:pos="766"/>
        </w:tabs>
        <w:autoSpaceDE/>
        <w:autoSpaceDN/>
        <w:adjustRightInd/>
        <w:spacing w:after="200"/>
        <w:rPr>
          <w:rFonts w:eastAsiaTheme="minorEastAsia"/>
          <w:sz w:val="24"/>
          <w:szCs w:val="24"/>
        </w:rPr>
      </w:pPr>
      <w:r w:rsidRPr="00375EF6">
        <w:rPr>
          <w:rFonts w:eastAsiaTheme="minorEastAsia"/>
          <w:sz w:val="24"/>
          <w:szCs w:val="24"/>
          <w:lang w:bidi="ru-RU"/>
        </w:rPr>
        <w:t>Выделение ДНК.</w:t>
      </w:r>
    </w:p>
    <w:p w:rsidR="00375EF6" w:rsidRPr="00375EF6" w:rsidRDefault="00375EF6" w:rsidP="00E30D75">
      <w:pPr>
        <w:widowControl/>
        <w:numPr>
          <w:ilvl w:val="0"/>
          <w:numId w:val="22"/>
        </w:numPr>
        <w:tabs>
          <w:tab w:val="left" w:pos="766"/>
        </w:tabs>
        <w:autoSpaceDE/>
        <w:autoSpaceDN/>
        <w:adjustRightInd/>
        <w:spacing w:after="200"/>
        <w:rPr>
          <w:rFonts w:eastAsiaTheme="minorEastAsia"/>
          <w:sz w:val="24"/>
          <w:szCs w:val="24"/>
        </w:rPr>
      </w:pPr>
      <w:r w:rsidRPr="00375EF6">
        <w:rPr>
          <w:rFonts w:eastAsiaTheme="minorEastAsia"/>
          <w:sz w:val="24"/>
          <w:szCs w:val="24"/>
          <w:lang w:bidi="ru-RU"/>
        </w:rPr>
        <w:t>Изучение каталитической активности ферментов (на примере ами</w:t>
      </w:r>
      <w:r w:rsidRPr="00375EF6">
        <w:rPr>
          <w:rFonts w:eastAsiaTheme="minorEastAsia"/>
          <w:sz w:val="24"/>
          <w:szCs w:val="24"/>
          <w:lang w:bidi="ru-RU"/>
        </w:rPr>
        <w:softHyphen/>
        <w:t>лазы или каталазы).</w:t>
      </w:r>
    </w:p>
    <w:p w:rsidR="00375EF6" w:rsidRPr="00375EF6" w:rsidRDefault="00375EF6" w:rsidP="00E30D75">
      <w:pPr>
        <w:widowControl/>
        <w:numPr>
          <w:ilvl w:val="0"/>
          <w:numId w:val="22"/>
        </w:numPr>
        <w:tabs>
          <w:tab w:val="left" w:pos="766"/>
        </w:tabs>
        <w:autoSpaceDE/>
        <w:autoSpaceDN/>
        <w:adjustRightInd/>
        <w:spacing w:after="200"/>
        <w:rPr>
          <w:rFonts w:eastAsiaTheme="minorEastAsia"/>
          <w:sz w:val="24"/>
          <w:szCs w:val="24"/>
        </w:rPr>
      </w:pPr>
      <w:r w:rsidRPr="00375EF6">
        <w:rPr>
          <w:rFonts w:eastAsiaTheme="minorEastAsia"/>
          <w:sz w:val="24"/>
          <w:szCs w:val="24"/>
          <w:lang w:bidi="ru-RU"/>
        </w:rPr>
        <w:t>Наблюдение митоза в клетках кончика корешка лука на готовых микропрепаратах.</w:t>
      </w:r>
    </w:p>
    <w:p w:rsidR="00375EF6" w:rsidRPr="00375EF6" w:rsidRDefault="00375EF6" w:rsidP="00E30D75">
      <w:pPr>
        <w:widowControl/>
        <w:numPr>
          <w:ilvl w:val="0"/>
          <w:numId w:val="22"/>
        </w:numPr>
        <w:tabs>
          <w:tab w:val="left" w:pos="766"/>
        </w:tabs>
        <w:autoSpaceDE/>
        <w:autoSpaceDN/>
        <w:adjustRightInd/>
        <w:spacing w:after="200"/>
        <w:rPr>
          <w:rFonts w:eastAsiaTheme="minorEastAsia"/>
          <w:sz w:val="24"/>
          <w:szCs w:val="24"/>
        </w:rPr>
      </w:pPr>
      <w:r w:rsidRPr="00375EF6">
        <w:rPr>
          <w:rFonts w:eastAsiaTheme="minorEastAsia"/>
          <w:sz w:val="24"/>
          <w:szCs w:val="24"/>
          <w:lang w:bidi="ru-RU"/>
        </w:rPr>
        <w:t>Изучение хромосом на готовых микропрепаратах.</w:t>
      </w:r>
    </w:p>
    <w:p w:rsidR="00375EF6" w:rsidRPr="006622E6" w:rsidRDefault="00375EF6" w:rsidP="00E30D75">
      <w:pPr>
        <w:widowControl/>
        <w:numPr>
          <w:ilvl w:val="0"/>
          <w:numId w:val="22"/>
        </w:numPr>
        <w:tabs>
          <w:tab w:val="left" w:pos="766"/>
        </w:tabs>
        <w:autoSpaceDE/>
        <w:autoSpaceDN/>
        <w:adjustRightInd/>
        <w:spacing w:after="200"/>
        <w:rPr>
          <w:rFonts w:eastAsiaTheme="minorEastAsia"/>
          <w:i/>
          <w:sz w:val="24"/>
          <w:szCs w:val="24"/>
        </w:rPr>
      </w:pPr>
      <w:r w:rsidRPr="006622E6">
        <w:rPr>
          <w:rFonts w:eastAsiaTheme="minorEastAsia"/>
          <w:i/>
          <w:sz w:val="24"/>
          <w:szCs w:val="24"/>
          <w:lang w:bidi="ru-RU"/>
        </w:rPr>
        <w:t>Изучение стадий мейоза на готовых микропрепаратах.</w:t>
      </w:r>
    </w:p>
    <w:p w:rsidR="00375EF6" w:rsidRPr="00375EF6" w:rsidRDefault="00375EF6" w:rsidP="00E30D75">
      <w:pPr>
        <w:widowControl/>
        <w:numPr>
          <w:ilvl w:val="0"/>
          <w:numId w:val="22"/>
        </w:numPr>
        <w:tabs>
          <w:tab w:val="left" w:pos="766"/>
        </w:tabs>
        <w:autoSpaceDE/>
        <w:autoSpaceDN/>
        <w:adjustRightInd/>
        <w:spacing w:after="200"/>
        <w:rPr>
          <w:rFonts w:eastAsiaTheme="minorEastAsia"/>
          <w:sz w:val="24"/>
          <w:szCs w:val="24"/>
        </w:rPr>
      </w:pPr>
      <w:r w:rsidRPr="00375EF6">
        <w:rPr>
          <w:rFonts w:eastAsiaTheme="minorEastAsia"/>
          <w:sz w:val="24"/>
          <w:szCs w:val="24"/>
          <w:lang w:bidi="ru-RU"/>
        </w:rPr>
        <w:t>Изучение строения половых клеток на готовых микропрепаратах.</w:t>
      </w:r>
    </w:p>
    <w:p w:rsidR="00375EF6" w:rsidRPr="00EC5EF1" w:rsidRDefault="00375EF6" w:rsidP="00E30D75">
      <w:pPr>
        <w:widowControl/>
        <w:numPr>
          <w:ilvl w:val="0"/>
          <w:numId w:val="22"/>
        </w:numPr>
        <w:tabs>
          <w:tab w:val="left" w:pos="766"/>
        </w:tabs>
        <w:autoSpaceDE/>
        <w:autoSpaceDN/>
        <w:adjustRightInd/>
        <w:spacing w:after="200"/>
        <w:rPr>
          <w:rFonts w:eastAsiaTheme="minorEastAsia"/>
          <w:i/>
          <w:sz w:val="24"/>
          <w:szCs w:val="24"/>
        </w:rPr>
      </w:pPr>
      <w:r w:rsidRPr="00EC5EF1">
        <w:rPr>
          <w:rFonts w:eastAsiaTheme="minorEastAsia"/>
          <w:i/>
          <w:sz w:val="24"/>
          <w:szCs w:val="24"/>
          <w:lang w:bidi="ru-RU"/>
        </w:rPr>
        <w:t>Решение элементарных задач по молекулярной биологии.</w:t>
      </w:r>
    </w:p>
    <w:p w:rsidR="00375EF6" w:rsidRPr="00375EF6" w:rsidRDefault="00375EF6" w:rsidP="00E30D75">
      <w:pPr>
        <w:widowControl/>
        <w:numPr>
          <w:ilvl w:val="0"/>
          <w:numId w:val="22"/>
        </w:numPr>
        <w:tabs>
          <w:tab w:val="left" w:pos="766"/>
        </w:tabs>
        <w:autoSpaceDE/>
        <w:autoSpaceDN/>
        <w:adjustRightInd/>
        <w:spacing w:after="200"/>
        <w:rPr>
          <w:rFonts w:eastAsiaTheme="minorEastAsia"/>
          <w:sz w:val="24"/>
          <w:szCs w:val="24"/>
        </w:rPr>
      </w:pPr>
      <w:r w:rsidRPr="00375EF6">
        <w:rPr>
          <w:rFonts w:eastAsiaTheme="minorEastAsia"/>
          <w:sz w:val="24"/>
          <w:szCs w:val="24"/>
          <w:lang w:bidi="ru-RU"/>
        </w:rPr>
        <w:t>Выявление признаков сходства зародышей человека и других позво</w:t>
      </w:r>
      <w:r w:rsidRPr="00375EF6">
        <w:rPr>
          <w:rFonts w:eastAsiaTheme="minorEastAsia"/>
          <w:sz w:val="24"/>
          <w:szCs w:val="24"/>
          <w:lang w:bidi="ru-RU"/>
        </w:rPr>
        <w:softHyphen/>
        <w:t>ночных животных как доказательство их родства.</w:t>
      </w:r>
    </w:p>
    <w:p w:rsidR="00375EF6" w:rsidRPr="00375EF6" w:rsidRDefault="00375EF6" w:rsidP="00E30D75">
      <w:pPr>
        <w:widowControl/>
        <w:numPr>
          <w:ilvl w:val="0"/>
          <w:numId w:val="22"/>
        </w:numPr>
        <w:tabs>
          <w:tab w:val="left" w:pos="766"/>
        </w:tabs>
        <w:autoSpaceDE/>
        <w:autoSpaceDN/>
        <w:adjustRightInd/>
        <w:spacing w:after="200"/>
        <w:rPr>
          <w:rFonts w:eastAsiaTheme="minorEastAsia"/>
          <w:sz w:val="24"/>
          <w:szCs w:val="24"/>
        </w:rPr>
      </w:pPr>
      <w:r w:rsidRPr="00375EF6">
        <w:rPr>
          <w:rFonts w:eastAsiaTheme="minorEastAsia"/>
          <w:sz w:val="24"/>
          <w:szCs w:val="24"/>
          <w:lang w:bidi="ru-RU"/>
        </w:rPr>
        <w:t>Составление элементарных схем скрещивания.</w:t>
      </w:r>
    </w:p>
    <w:p w:rsidR="00375EF6" w:rsidRPr="00375EF6" w:rsidRDefault="00375EF6" w:rsidP="00E30D75">
      <w:pPr>
        <w:widowControl/>
        <w:numPr>
          <w:ilvl w:val="0"/>
          <w:numId w:val="22"/>
        </w:numPr>
        <w:tabs>
          <w:tab w:val="left" w:pos="766"/>
        </w:tabs>
        <w:autoSpaceDE/>
        <w:autoSpaceDN/>
        <w:adjustRightInd/>
        <w:spacing w:after="200"/>
        <w:rPr>
          <w:rFonts w:eastAsiaTheme="minorEastAsia"/>
          <w:sz w:val="24"/>
          <w:szCs w:val="24"/>
        </w:rPr>
      </w:pPr>
      <w:r w:rsidRPr="00375EF6">
        <w:rPr>
          <w:rFonts w:eastAsiaTheme="minorEastAsia"/>
          <w:sz w:val="24"/>
          <w:szCs w:val="24"/>
          <w:lang w:bidi="ru-RU"/>
        </w:rPr>
        <w:t>Решение генетических задач.</w:t>
      </w:r>
    </w:p>
    <w:p w:rsidR="00375EF6" w:rsidRPr="00375EF6" w:rsidRDefault="00375EF6" w:rsidP="00E30D75">
      <w:pPr>
        <w:widowControl/>
        <w:numPr>
          <w:ilvl w:val="0"/>
          <w:numId w:val="22"/>
        </w:numPr>
        <w:tabs>
          <w:tab w:val="left" w:pos="794"/>
        </w:tabs>
        <w:autoSpaceDE/>
        <w:autoSpaceDN/>
        <w:adjustRightInd/>
        <w:spacing w:after="200"/>
        <w:rPr>
          <w:rFonts w:eastAsiaTheme="minorEastAsia"/>
          <w:sz w:val="24"/>
          <w:szCs w:val="24"/>
        </w:rPr>
      </w:pPr>
      <w:r w:rsidRPr="00375EF6">
        <w:rPr>
          <w:rFonts w:eastAsiaTheme="minorEastAsia"/>
          <w:sz w:val="24"/>
          <w:szCs w:val="24"/>
          <w:lang w:bidi="ru-RU"/>
        </w:rPr>
        <w:t xml:space="preserve">Изучение результатов моногибридного и </w:t>
      </w:r>
      <w:proofErr w:type="spellStart"/>
      <w:r w:rsidRPr="00375EF6">
        <w:rPr>
          <w:rFonts w:eastAsiaTheme="minorEastAsia"/>
          <w:sz w:val="24"/>
          <w:szCs w:val="24"/>
          <w:lang w:bidi="ru-RU"/>
        </w:rPr>
        <w:t>дигибридного</w:t>
      </w:r>
      <w:proofErr w:type="spellEnd"/>
      <w:r w:rsidRPr="00375EF6">
        <w:rPr>
          <w:rFonts w:eastAsiaTheme="minorEastAsia"/>
          <w:sz w:val="24"/>
          <w:szCs w:val="24"/>
          <w:lang w:bidi="ru-RU"/>
        </w:rPr>
        <w:t xml:space="preserve"> скрещивания у дрозофилы.</w:t>
      </w:r>
    </w:p>
    <w:p w:rsidR="00375EF6" w:rsidRPr="00375EF6" w:rsidRDefault="00375EF6" w:rsidP="00E30D75">
      <w:pPr>
        <w:widowControl/>
        <w:numPr>
          <w:ilvl w:val="0"/>
          <w:numId w:val="22"/>
        </w:numPr>
        <w:tabs>
          <w:tab w:val="left" w:pos="794"/>
        </w:tabs>
        <w:autoSpaceDE/>
        <w:autoSpaceDN/>
        <w:adjustRightInd/>
        <w:spacing w:after="200"/>
        <w:rPr>
          <w:rFonts w:eastAsiaTheme="minorEastAsia"/>
          <w:sz w:val="24"/>
          <w:szCs w:val="24"/>
        </w:rPr>
      </w:pPr>
      <w:r w:rsidRPr="00375EF6">
        <w:rPr>
          <w:rFonts w:eastAsiaTheme="minorEastAsia"/>
          <w:sz w:val="24"/>
          <w:szCs w:val="24"/>
          <w:lang w:bidi="ru-RU"/>
        </w:rPr>
        <w:t>Составление и анализ родословных человека.</w:t>
      </w:r>
    </w:p>
    <w:p w:rsidR="00375EF6" w:rsidRPr="00375EF6" w:rsidRDefault="00375EF6" w:rsidP="00E30D75">
      <w:pPr>
        <w:widowControl/>
        <w:numPr>
          <w:ilvl w:val="0"/>
          <w:numId w:val="22"/>
        </w:numPr>
        <w:tabs>
          <w:tab w:val="left" w:pos="794"/>
        </w:tabs>
        <w:autoSpaceDE/>
        <w:autoSpaceDN/>
        <w:adjustRightInd/>
        <w:spacing w:after="200"/>
        <w:rPr>
          <w:rFonts w:eastAsiaTheme="minorEastAsia"/>
          <w:sz w:val="24"/>
          <w:szCs w:val="24"/>
        </w:rPr>
      </w:pPr>
      <w:r w:rsidRPr="00375EF6">
        <w:rPr>
          <w:rFonts w:eastAsiaTheme="minorEastAsia"/>
          <w:sz w:val="24"/>
          <w:szCs w:val="24"/>
          <w:lang w:bidi="ru-RU"/>
        </w:rPr>
        <w:t>Изучение изменчивости, построение вариационного ряда и вариаци</w:t>
      </w:r>
      <w:r w:rsidRPr="00375EF6">
        <w:rPr>
          <w:rFonts w:eastAsiaTheme="minorEastAsia"/>
          <w:sz w:val="24"/>
          <w:szCs w:val="24"/>
          <w:lang w:bidi="ru-RU"/>
        </w:rPr>
        <w:softHyphen/>
        <w:t>онной кривой.</w:t>
      </w:r>
    </w:p>
    <w:p w:rsidR="00375EF6" w:rsidRPr="00375EF6" w:rsidRDefault="00375EF6" w:rsidP="00E30D75">
      <w:pPr>
        <w:widowControl/>
        <w:numPr>
          <w:ilvl w:val="0"/>
          <w:numId w:val="22"/>
        </w:numPr>
        <w:tabs>
          <w:tab w:val="left" w:pos="794"/>
        </w:tabs>
        <w:autoSpaceDE/>
        <w:autoSpaceDN/>
        <w:adjustRightInd/>
        <w:spacing w:after="200"/>
        <w:rPr>
          <w:rFonts w:eastAsiaTheme="minorEastAsia"/>
          <w:sz w:val="24"/>
          <w:szCs w:val="24"/>
        </w:rPr>
      </w:pPr>
      <w:r w:rsidRPr="00375EF6">
        <w:rPr>
          <w:rFonts w:eastAsiaTheme="minorEastAsia"/>
          <w:sz w:val="24"/>
          <w:szCs w:val="24"/>
          <w:lang w:bidi="ru-RU"/>
        </w:rPr>
        <w:t>Описание фенотипа.</w:t>
      </w:r>
    </w:p>
    <w:p w:rsidR="00375EF6" w:rsidRPr="00375EF6" w:rsidRDefault="00375EF6" w:rsidP="00E30D75">
      <w:pPr>
        <w:widowControl/>
        <w:numPr>
          <w:ilvl w:val="0"/>
          <w:numId w:val="22"/>
        </w:numPr>
        <w:tabs>
          <w:tab w:val="left" w:pos="794"/>
        </w:tabs>
        <w:autoSpaceDE/>
        <w:autoSpaceDN/>
        <w:adjustRightInd/>
        <w:spacing w:after="200"/>
        <w:rPr>
          <w:rFonts w:eastAsiaTheme="minorEastAsia"/>
          <w:sz w:val="24"/>
          <w:szCs w:val="24"/>
        </w:rPr>
      </w:pPr>
      <w:r w:rsidRPr="00375EF6">
        <w:rPr>
          <w:rFonts w:eastAsiaTheme="minorEastAsia"/>
          <w:sz w:val="24"/>
          <w:szCs w:val="24"/>
          <w:lang w:bidi="ru-RU"/>
        </w:rPr>
        <w:t>Сравнение видов по морфологическому критерию.</w:t>
      </w:r>
    </w:p>
    <w:p w:rsidR="00375EF6" w:rsidRPr="00375EF6" w:rsidRDefault="00375EF6" w:rsidP="00E30D75">
      <w:pPr>
        <w:widowControl/>
        <w:numPr>
          <w:ilvl w:val="0"/>
          <w:numId w:val="22"/>
        </w:numPr>
        <w:tabs>
          <w:tab w:val="left" w:pos="794"/>
        </w:tabs>
        <w:autoSpaceDE/>
        <w:autoSpaceDN/>
        <w:adjustRightInd/>
        <w:spacing w:after="200"/>
        <w:rPr>
          <w:rFonts w:eastAsiaTheme="minorEastAsia"/>
          <w:sz w:val="24"/>
          <w:szCs w:val="24"/>
        </w:rPr>
      </w:pPr>
      <w:r w:rsidRPr="00375EF6">
        <w:rPr>
          <w:rFonts w:eastAsiaTheme="minorEastAsia"/>
          <w:sz w:val="24"/>
          <w:szCs w:val="24"/>
          <w:lang w:bidi="ru-RU"/>
        </w:rPr>
        <w:t>Описание приспособленности организма и её относительного харак</w:t>
      </w:r>
      <w:r w:rsidRPr="00375EF6">
        <w:rPr>
          <w:rFonts w:eastAsiaTheme="minorEastAsia"/>
          <w:sz w:val="24"/>
          <w:szCs w:val="24"/>
          <w:lang w:bidi="ru-RU"/>
        </w:rPr>
        <w:softHyphen/>
        <w:t>тера.</w:t>
      </w:r>
    </w:p>
    <w:p w:rsidR="00375EF6" w:rsidRDefault="00E30D75" w:rsidP="00E30D75">
      <w:pPr>
        <w:widowControl/>
        <w:autoSpaceDE/>
        <w:autoSpaceDN/>
        <w:adjustRightInd/>
        <w:rPr>
          <w:rFonts w:eastAsiaTheme="minorEastAsia"/>
          <w:sz w:val="24"/>
          <w:szCs w:val="24"/>
          <w:lang w:bidi="ru-RU"/>
        </w:rPr>
      </w:pPr>
      <w:r>
        <w:rPr>
          <w:rFonts w:eastAsiaTheme="minorEastAsia"/>
          <w:sz w:val="24"/>
          <w:szCs w:val="24"/>
          <w:lang w:bidi="ru-RU"/>
        </w:rPr>
        <w:t xml:space="preserve"> </w:t>
      </w:r>
      <w:r w:rsidR="00375EF6" w:rsidRPr="00375EF6">
        <w:rPr>
          <w:rFonts w:eastAsiaTheme="minorEastAsia"/>
          <w:sz w:val="24"/>
          <w:szCs w:val="24"/>
          <w:lang w:bidi="ru-RU"/>
        </w:rPr>
        <w:t>26. Выявление приспособлений организмов к влиянию различных эко</w:t>
      </w:r>
      <w:r w:rsidR="00375EF6" w:rsidRPr="00375EF6">
        <w:rPr>
          <w:rFonts w:eastAsiaTheme="minorEastAsia"/>
          <w:sz w:val="24"/>
          <w:szCs w:val="24"/>
          <w:lang w:bidi="ru-RU"/>
        </w:rPr>
        <w:softHyphen/>
        <w:t>логических факторов.</w:t>
      </w:r>
      <w:bookmarkStart w:id="4" w:name="bookmark19"/>
    </w:p>
    <w:p w:rsidR="00E30D75" w:rsidRPr="00375EF6" w:rsidRDefault="00E30D75" w:rsidP="00E30D75">
      <w:pPr>
        <w:widowControl/>
        <w:autoSpaceDE/>
        <w:autoSpaceDN/>
        <w:adjustRightInd/>
        <w:rPr>
          <w:rFonts w:eastAsiaTheme="minorEastAsia"/>
          <w:noProof/>
          <w:sz w:val="24"/>
          <w:szCs w:val="24"/>
        </w:rPr>
      </w:pPr>
    </w:p>
    <w:p w:rsidR="00375EF6" w:rsidRDefault="00E30D75" w:rsidP="00E30D75">
      <w:pPr>
        <w:widowControl/>
        <w:autoSpaceDE/>
        <w:autoSpaceDN/>
        <w:adjustRightInd/>
        <w:rPr>
          <w:rFonts w:eastAsiaTheme="minorEastAsia"/>
          <w:sz w:val="24"/>
          <w:szCs w:val="24"/>
          <w:lang w:bidi="ru-RU"/>
        </w:rPr>
      </w:pPr>
      <w:r>
        <w:rPr>
          <w:rFonts w:eastAsiaTheme="minorEastAsia"/>
          <w:sz w:val="24"/>
          <w:szCs w:val="24"/>
          <w:lang w:bidi="ru-RU"/>
        </w:rPr>
        <w:t xml:space="preserve">  </w:t>
      </w:r>
      <w:r w:rsidR="00375EF6" w:rsidRPr="00375EF6">
        <w:rPr>
          <w:rFonts w:eastAsiaTheme="minorEastAsia"/>
          <w:sz w:val="24"/>
          <w:szCs w:val="24"/>
          <w:lang w:bidi="ru-RU"/>
        </w:rPr>
        <w:t>27.Сравнение анатомического строения растений разных мест обитания.</w:t>
      </w:r>
      <w:bookmarkEnd w:id="4"/>
    </w:p>
    <w:p w:rsidR="00E30D75" w:rsidRDefault="00E30D75" w:rsidP="00E30D75">
      <w:pPr>
        <w:tabs>
          <w:tab w:val="left" w:pos="734"/>
        </w:tabs>
        <w:autoSpaceDE/>
        <w:autoSpaceDN/>
        <w:adjustRightInd/>
        <w:jc w:val="both"/>
        <w:rPr>
          <w:rFonts w:eastAsiaTheme="minorEastAsia"/>
          <w:noProof/>
          <w:sz w:val="24"/>
          <w:szCs w:val="24"/>
        </w:rPr>
      </w:pPr>
    </w:p>
    <w:p w:rsidR="00375EF6" w:rsidRPr="00375EF6" w:rsidRDefault="00E30D75" w:rsidP="00E30D75">
      <w:pPr>
        <w:tabs>
          <w:tab w:val="left" w:pos="734"/>
        </w:tabs>
        <w:autoSpaceDE/>
        <w:autoSpaceDN/>
        <w:adjustRightInd/>
        <w:jc w:val="both"/>
        <w:rPr>
          <w:rFonts w:eastAsiaTheme="minorEastAsia"/>
          <w:sz w:val="24"/>
          <w:szCs w:val="24"/>
        </w:rPr>
      </w:pPr>
      <w:r>
        <w:rPr>
          <w:rFonts w:eastAsiaTheme="minorEastAsia"/>
          <w:noProof/>
          <w:sz w:val="24"/>
          <w:szCs w:val="24"/>
        </w:rPr>
        <w:t xml:space="preserve">  </w:t>
      </w:r>
      <w:r w:rsidR="00375EF6" w:rsidRPr="00375EF6">
        <w:rPr>
          <w:rFonts w:eastAsiaTheme="minorEastAsia"/>
          <w:sz w:val="24"/>
          <w:szCs w:val="24"/>
          <w:lang w:bidi="ru-RU"/>
        </w:rPr>
        <w:t>28. Методы измерения факторов среды обитания.</w:t>
      </w:r>
    </w:p>
    <w:p w:rsidR="00E30D75" w:rsidRDefault="00E30D75" w:rsidP="00E30D75">
      <w:pPr>
        <w:tabs>
          <w:tab w:val="left" w:pos="734"/>
        </w:tabs>
        <w:autoSpaceDE/>
        <w:autoSpaceDN/>
        <w:adjustRightInd/>
        <w:jc w:val="both"/>
        <w:rPr>
          <w:rFonts w:eastAsiaTheme="minorEastAsia"/>
          <w:sz w:val="24"/>
          <w:szCs w:val="24"/>
          <w:lang w:bidi="ru-RU"/>
        </w:rPr>
      </w:pPr>
    </w:p>
    <w:p w:rsidR="00375EF6" w:rsidRPr="00375EF6" w:rsidRDefault="00E30D75" w:rsidP="00E30D75">
      <w:pPr>
        <w:tabs>
          <w:tab w:val="left" w:pos="734"/>
        </w:tabs>
        <w:autoSpaceDE/>
        <w:autoSpaceDN/>
        <w:adjustRightInd/>
        <w:jc w:val="both"/>
        <w:rPr>
          <w:rFonts w:eastAsiaTheme="minorEastAsia"/>
          <w:sz w:val="24"/>
          <w:szCs w:val="24"/>
        </w:rPr>
      </w:pPr>
      <w:r>
        <w:rPr>
          <w:rFonts w:eastAsiaTheme="minorEastAsia"/>
          <w:sz w:val="24"/>
          <w:szCs w:val="24"/>
          <w:lang w:bidi="ru-RU"/>
        </w:rPr>
        <w:t xml:space="preserve">  </w:t>
      </w:r>
      <w:r w:rsidR="00375EF6" w:rsidRPr="00375EF6">
        <w:rPr>
          <w:rFonts w:eastAsiaTheme="minorEastAsia"/>
          <w:sz w:val="24"/>
          <w:szCs w:val="24"/>
          <w:lang w:bidi="ru-RU"/>
        </w:rPr>
        <w:t>29. Изучение экологических адаптаций человека.</w:t>
      </w:r>
    </w:p>
    <w:p w:rsidR="00E30D75" w:rsidRDefault="00E30D75" w:rsidP="00E30D75">
      <w:pPr>
        <w:tabs>
          <w:tab w:val="left" w:pos="734"/>
        </w:tabs>
        <w:autoSpaceDE/>
        <w:autoSpaceDN/>
        <w:adjustRightInd/>
        <w:jc w:val="both"/>
        <w:rPr>
          <w:rFonts w:eastAsiaTheme="minorEastAsia"/>
          <w:sz w:val="24"/>
          <w:szCs w:val="24"/>
          <w:lang w:bidi="ru-RU"/>
        </w:rPr>
      </w:pPr>
    </w:p>
    <w:p w:rsidR="00375EF6" w:rsidRPr="00375EF6" w:rsidRDefault="00E30D75" w:rsidP="00E30D75">
      <w:pPr>
        <w:tabs>
          <w:tab w:val="left" w:pos="734"/>
        </w:tabs>
        <w:autoSpaceDE/>
        <w:autoSpaceDN/>
        <w:adjustRightInd/>
        <w:jc w:val="both"/>
        <w:rPr>
          <w:rFonts w:eastAsiaTheme="minorEastAsia"/>
          <w:sz w:val="24"/>
          <w:szCs w:val="24"/>
        </w:rPr>
      </w:pPr>
      <w:r>
        <w:rPr>
          <w:rFonts w:eastAsiaTheme="minorEastAsia"/>
          <w:sz w:val="24"/>
          <w:szCs w:val="24"/>
          <w:lang w:bidi="ru-RU"/>
        </w:rPr>
        <w:t xml:space="preserve">   </w:t>
      </w:r>
      <w:r w:rsidR="00375EF6" w:rsidRPr="00375EF6">
        <w:rPr>
          <w:rFonts w:eastAsiaTheme="minorEastAsia"/>
          <w:sz w:val="24"/>
          <w:szCs w:val="24"/>
          <w:lang w:bidi="ru-RU"/>
        </w:rPr>
        <w:t>30. Составление пищевых цепей.</w:t>
      </w:r>
    </w:p>
    <w:p w:rsidR="00E30D75" w:rsidRDefault="00E30D75" w:rsidP="00E30D75">
      <w:pPr>
        <w:tabs>
          <w:tab w:val="left" w:pos="734"/>
        </w:tabs>
        <w:autoSpaceDE/>
        <w:autoSpaceDN/>
        <w:adjustRightInd/>
        <w:jc w:val="both"/>
        <w:rPr>
          <w:rFonts w:eastAsiaTheme="minorEastAsia"/>
          <w:sz w:val="24"/>
          <w:szCs w:val="24"/>
          <w:lang w:bidi="ru-RU"/>
        </w:rPr>
      </w:pPr>
    </w:p>
    <w:p w:rsidR="00375EF6" w:rsidRPr="00375EF6" w:rsidRDefault="00E30D75" w:rsidP="00E30D75">
      <w:pPr>
        <w:tabs>
          <w:tab w:val="left" w:pos="734"/>
        </w:tabs>
        <w:autoSpaceDE/>
        <w:autoSpaceDN/>
        <w:adjustRightInd/>
        <w:jc w:val="both"/>
        <w:rPr>
          <w:rFonts w:eastAsiaTheme="minorEastAsia"/>
          <w:sz w:val="24"/>
          <w:szCs w:val="24"/>
        </w:rPr>
      </w:pPr>
      <w:r>
        <w:rPr>
          <w:rFonts w:eastAsiaTheme="minorEastAsia"/>
          <w:sz w:val="24"/>
          <w:szCs w:val="24"/>
          <w:lang w:bidi="ru-RU"/>
        </w:rPr>
        <w:t xml:space="preserve">    </w:t>
      </w:r>
      <w:r w:rsidR="00375EF6" w:rsidRPr="00375EF6">
        <w:rPr>
          <w:rFonts w:eastAsiaTheme="minorEastAsia"/>
          <w:sz w:val="24"/>
          <w:szCs w:val="24"/>
          <w:lang w:bidi="ru-RU"/>
        </w:rPr>
        <w:t>31. Изучение и описание экосистем своей местности.</w:t>
      </w:r>
    </w:p>
    <w:p w:rsidR="00E30D75" w:rsidRDefault="00E30D75" w:rsidP="00E30D75">
      <w:pPr>
        <w:tabs>
          <w:tab w:val="left" w:pos="734"/>
        </w:tabs>
        <w:autoSpaceDE/>
        <w:autoSpaceDN/>
        <w:adjustRightInd/>
        <w:ind w:left="320"/>
        <w:jc w:val="both"/>
        <w:rPr>
          <w:rFonts w:eastAsiaTheme="minorEastAsia"/>
          <w:sz w:val="24"/>
          <w:szCs w:val="24"/>
          <w:lang w:bidi="ru-RU"/>
        </w:rPr>
      </w:pPr>
    </w:p>
    <w:p w:rsidR="00375EF6" w:rsidRPr="00375EF6" w:rsidRDefault="00375EF6" w:rsidP="00E30D75">
      <w:pPr>
        <w:tabs>
          <w:tab w:val="left" w:pos="734"/>
        </w:tabs>
        <w:autoSpaceDE/>
        <w:autoSpaceDN/>
        <w:adjustRightInd/>
        <w:ind w:left="320"/>
        <w:jc w:val="both"/>
        <w:rPr>
          <w:rFonts w:eastAsiaTheme="minorEastAsia"/>
          <w:sz w:val="24"/>
          <w:szCs w:val="24"/>
        </w:rPr>
      </w:pPr>
      <w:r w:rsidRPr="00375EF6">
        <w:rPr>
          <w:rFonts w:eastAsiaTheme="minorEastAsia"/>
          <w:sz w:val="24"/>
          <w:szCs w:val="24"/>
          <w:lang w:bidi="ru-RU"/>
        </w:rPr>
        <w:t>32. Моделирование структур и процессов, происходящих в экосистемах.</w:t>
      </w:r>
    </w:p>
    <w:p w:rsidR="00375EF6" w:rsidRPr="00375EF6" w:rsidRDefault="00E30D75" w:rsidP="00E30D75">
      <w:pPr>
        <w:tabs>
          <w:tab w:val="left" w:pos="734"/>
        </w:tabs>
        <w:autoSpaceDE/>
        <w:autoSpaceDN/>
        <w:adjustRightInd/>
        <w:spacing w:after="554"/>
        <w:jc w:val="both"/>
        <w:rPr>
          <w:rFonts w:eastAsiaTheme="minorEastAsia"/>
          <w:sz w:val="24"/>
          <w:szCs w:val="24"/>
        </w:rPr>
      </w:pPr>
      <w:r>
        <w:rPr>
          <w:rFonts w:eastAsiaTheme="minorEastAsia"/>
          <w:sz w:val="24"/>
          <w:szCs w:val="24"/>
          <w:lang w:bidi="ru-RU"/>
        </w:rPr>
        <w:t xml:space="preserve">    </w:t>
      </w:r>
      <w:r w:rsidR="00375EF6" w:rsidRPr="00375EF6">
        <w:rPr>
          <w:rFonts w:eastAsiaTheme="minorEastAsia"/>
          <w:sz w:val="24"/>
          <w:szCs w:val="24"/>
          <w:lang w:bidi="ru-RU"/>
        </w:rPr>
        <w:t>33. Оценка антропогенных изменений в природе.</w:t>
      </w:r>
    </w:p>
    <w:p w:rsidR="00463964" w:rsidRPr="00463964" w:rsidRDefault="00463964" w:rsidP="00463964">
      <w:pPr>
        <w:widowControl/>
        <w:autoSpaceDE/>
        <w:autoSpaceDN/>
        <w:adjustRightInd/>
        <w:spacing w:after="200" w:line="276" w:lineRule="auto"/>
        <w:rPr>
          <w:b/>
          <w:sz w:val="24"/>
          <w:szCs w:val="24"/>
        </w:rPr>
      </w:pPr>
    </w:p>
    <w:p w:rsidR="00463964" w:rsidRPr="00463964" w:rsidRDefault="00463964" w:rsidP="00463964">
      <w:pPr>
        <w:widowControl/>
        <w:autoSpaceDE/>
        <w:autoSpaceDN/>
        <w:adjustRightInd/>
        <w:spacing w:after="200" w:line="276" w:lineRule="auto"/>
        <w:ind w:left="720"/>
        <w:contextualSpacing/>
        <w:rPr>
          <w:rFonts w:eastAsia="Calibri"/>
          <w:b/>
          <w:sz w:val="24"/>
          <w:szCs w:val="24"/>
          <w:lang w:eastAsia="en-US"/>
        </w:rPr>
      </w:pPr>
    </w:p>
    <w:p w:rsidR="00463964" w:rsidRDefault="00463964" w:rsidP="00E30D75">
      <w:pPr>
        <w:widowControl/>
        <w:autoSpaceDE/>
        <w:autoSpaceDN/>
        <w:adjustRightInd/>
        <w:spacing w:after="200" w:line="276" w:lineRule="auto"/>
        <w:contextualSpacing/>
        <w:rPr>
          <w:rFonts w:eastAsia="Calibri"/>
          <w:b/>
          <w:sz w:val="24"/>
          <w:szCs w:val="24"/>
          <w:lang w:eastAsia="en-US"/>
        </w:rPr>
      </w:pPr>
    </w:p>
    <w:p w:rsidR="00E30D75" w:rsidRDefault="00E30D75" w:rsidP="00E30D75">
      <w:pPr>
        <w:widowControl/>
        <w:autoSpaceDE/>
        <w:autoSpaceDN/>
        <w:adjustRightInd/>
        <w:spacing w:after="200" w:line="276" w:lineRule="auto"/>
        <w:contextualSpacing/>
        <w:rPr>
          <w:rFonts w:eastAsia="Calibri"/>
          <w:b/>
          <w:sz w:val="24"/>
          <w:szCs w:val="24"/>
          <w:lang w:eastAsia="en-US"/>
        </w:rPr>
      </w:pPr>
    </w:p>
    <w:p w:rsidR="00463964" w:rsidRDefault="00463964" w:rsidP="00463964">
      <w:pPr>
        <w:widowControl/>
        <w:autoSpaceDE/>
        <w:autoSpaceDN/>
        <w:adjustRightInd/>
        <w:spacing w:after="200" w:line="276" w:lineRule="auto"/>
        <w:ind w:left="720"/>
        <w:contextualSpacing/>
        <w:jc w:val="center"/>
        <w:rPr>
          <w:rFonts w:eastAsia="Calibri"/>
          <w:b/>
          <w:sz w:val="24"/>
          <w:szCs w:val="24"/>
          <w:lang w:eastAsia="en-US"/>
        </w:rPr>
      </w:pPr>
    </w:p>
    <w:p w:rsidR="00375EF6" w:rsidRDefault="00375EF6" w:rsidP="00375EF6">
      <w:pPr>
        <w:widowControl/>
        <w:autoSpaceDE/>
        <w:autoSpaceDN/>
        <w:adjustRightInd/>
        <w:spacing w:after="200" w:line="276" w:lineRule="auto"/>
        <w:contextualSpacing/>
        <w:rPr>
          <w:rFonts w:eastAsia="Calibri"/>
          <w:b/>
          <w:sz w:val="24"/>
          <w:szCs w:val="24"/>
          <w:lang w:eastAsia="en-US"/>
        </w:rPr>
      </w:pPr>
    </w:p>
    <w:p w:rsidR="00463964" w:rsidRPr="00463964" w:rsidRDefault="00463964" w:rsidP="00463964">
      <w:pPr>
        <w:widowControl/>
        <w:autoSpaceDE/>
        <w:autoSpaceDN/>
        <w:adjustRightInd/>
        <w:spacing w:after="200" w:line="276" w:lineRule="auto"/>
        <w:ind w:left="720"/>
        <w:contextualSpacing/>
        <w:jc w:val="center"/>
        <w:rPr>
          <w:rFonts w:eastAsia="Calibri"/>
          <w:b/>
          <w:sz w:val="24"/>
          <w:szCs w:val="24"/>
          <w:lang w:eastAsia="en-US"/>
        </w:rPr>
      </w:pPr>
      <w:r w:rsidRPr="00463964">
        <w:rPr>
          <w:rFonts w:eastAsia="Calibri"/>
          <w:b/>
          <w:sz w:val="24"/>
          <w:szCs w:val="24"/>
          <w:lang w:eastAsia="en-US"/>
        </w:rPr>
        <w:t xml:space="preserve">Календарно-тематическое планирование курса «Биология» </w:t>
      </w:r>
    </w:p>
    <w:p w:rsidR="00463964" w:rsidRDefault="00463964" w:rsidP="00463964">
      <w:pPr>
        <w:widowControl/>
        <w:autoSpaceDE/>
        <w:autoSpaceDN/>
        <w:adjustRightInd/>
        <w:spacing w:after="200" w:line="276" w:lineRule="auto"/>
        <w:ind w:left="720"/>
        <w:contextualSpacing/>
        <w:jc w:val="center"/>
        <w:rPr>
          <w:rFonts w:eastAsia="Calibri"/>
          <w:b/>
          <w:sz w:val="24"/>
          <w:szCs w:val="24"/>
          <w:lang w:eastAsia="en-US"/>
        </w:rPr>
      </w:pPr>
      <w:r w:rsidRPr="00463964">
        <w:rPr>
          <w:rFonts w:eastAsia="Calibri"/>
          <w:b/>
          <w:sz w:val="24"/>
          <w:szCs w:val="24"/>
          <w:lang w:eastAsia="en-US"/>
        </w:rPr>
        <w:t xml:space="preserve"> 10 класс (35 часов)</w:t>
      </w:r>
    </w:p>
    <w:p w:rsidR="00463964" w:rsidRDefault="00463964" w:rsidP="00463964">
      <w:pPr>
        <w:widowControl/>
        <w:autoSpaceDE/>
        <w:autoSpaceDN/>
        <w:adjustRightInd/>
        <w:spacing w:after="200" w:line="276" w:lineRule="auto"/>
        <w:ind w:left="720"/>
        <w:contextualSpacing/>
        <w:jc w:val="center"/>
        <w:rPr>
          <w:rFonts w:eastAsia="Calibri"/>
          <w:b/>
          <w:sz w:val="24"/>
          <w:szCs w:val="24"/>
          <w:lang w:eastAsia="en-US"/>
        </w:rPr>
      </w:pPr>
    </w:p>
    <w:p w:rsidR="00463964" w:rsidRDefault="00463964" w:rsidP="00463964">
      <w:pPr>
        <w:widowControl/>
        <w:autoSpaceDE/>
        <w:autoSpaceDN/>
        <w:adjustRightInd/>
        <w:spacing w:after="200" w:line="276" w:lineRule="auto"/>
        <w:ind w:left="720"/>
        <w:contextualSpacing/>
        <w:jc w:val="center"/>
        <w:rPr>
          <w:rFonts w:eastAsia="Calibri"/>
          <w:b/>
          <w:sz w:val="24"/>
          <w:szCs w:val="24"/>
          <w:lang w:eastAsia="en-US"/>
        </w:rPr>
      </w:pPr>
    </w:p>
    <w:p w:rsidR="00463964" w:rsidRDefault="00463964" w:rsidP="00463964">
      <w:pPr>
        <w:widowControl/>
        <w:autoSpaceDE/>
        <w:autoSpaceDN/>
        <w:adjustRightInd/>
        <w:spacing w:after="200" w:line="276" w:lineRule="auto"/>
        <w:ind w:left="720"/>
        <w:contextualSpacing/>
        <w:jc w:val="center"/>
        <w:rPr>
          <w:rFonts w:eastAsia="Calibri"/>
          <w:b/>
          <w:sz w:val="24"/>
          <w:szCs w:val="24"/>
          <w:lang w:eastAsia="en-US"/>
        </w:rPr>
      </w:pPr>
    </w:p>
    <w:tbl>
      <w:tblPr>
        <w:tblW w:w="8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096"/>
        <w:gridCol w:w="850"/>
        <w:gridCol w:w="850"/>
      </w:tblGrid>
      <w:tr w:rsidR="00C029A5" w:rsidRPr="00463964" w:rsidTr="007E3F1F">
        <w:trPr>
          <w:trHeight w:val="1104"/>
        </w:trPr>
        <w:tc>
          <w:tcPr>
            <w:tcW w:w="675" w:type="dxa"/>
          </w:tcPr>
          <w:p w:rsidR="00C029A5" w:rsidRPr="00463964" w:rsidRDefault="00C029A5" w:rsidP="00463964">
            <w:pPr>
              <w:widowControl/>
              <w:autoSpaceDE/>
              <w:autoSpaceDN/>
              <w:adjustRightInd/>
              <w:jc w:val="center"/>
              <w:rPr>
                <w:sz w:val="24"/>
                <w:szCs w:val="24"/>
              </w:rPr>
            </w:pPr>
            <w:r w:rsidRPr="00463964">
              <w:rPr>
                <w:sz w:val="24"/>
                <w:szCs w:val="24"/>
              </w:rPr>
              <w:t>№ п/п</w:t>
            </w:r>
          </w:p>
        </w:tc>
        <w:tc>
          <w:tcPr>
            <w:tcW w:w="6096" w:type="dxa"/>
          </w:tcPr>
          <w:p w:rsidR="00C029A5" w:rsidRPr="00463964" w:rsidRDefault="00C029A5" w:rsidP="00463964">
            <w:pPr>
              <w:widowControl/>
              <w:autoSpaceDE/>
              <w:autoSpaceDN/>
              <w:adjustRightInd/>
              <w:jc w:val="center"/>
              <w:rPr>
                <w:sz w:val="24"/>
                <w:szCs w:val="24"/>
              </w:rPr>
            </w:pPr>
            <w:r w:rsidRPr="00463964">
              <w:rPr>
                <w:sz w:val="24"/>
                <w:szCs w:val="24"/>
              </w:rPr>
              <w:t>Тема урока</w:t>
            </w:r>
          </w:p>
        </w:tc>
        <w:tc>
          <w:tcPr>
            <w:tcW w:w="850" w:type="dxa"/>
          </w:tcPr>
          <w:p w:rsidR="00C029A5" w:rsidRPr="00463964" w:rsidRDefault="00C029A5" w:rsidP="00463964">
            <w:pPr>
              <w:widowControl/>
              <w:autoSpaceDE/>
              <w:autoSpaceDN/>
              <w:adjustRightInd/>
              <w:jc w:val="center"/>
              <w:rPr>
                <w:sz w:val="24"/>
                <w:szCs w:val="24"/>
              </w:rPr>
            </w:pPr>
            <w:r w:rsidRPr="00463964">
              <w:rPr>
                <w:sz w:val="24"/>
                <w:szCs w:val="24"/>
              </w:rPr>
              <w:t>Количество часов</w:t>
            </w:r>
          </w:p>
        </w:tc>
        <w:tc>
          <w:tcPr>
            <w:tcW w:w="850" w:type="dxa"/>
          </w:tcPr>
          <w:p w:rsidR="00C029A5" w:rsidRPr="00463964" w:rsidRDefault="00C029A5" w:rsidP="00463964">
            <w:pPr>
              <w:widowControl/>
              <w:autoSpaceDE/>
              <w:autoSpaceDN/>
              <w:adjustRightInd/>
              <w:jc w:val="center"/>
              <w:rPr>
                <w:sz w:val="24"/>
                <w:szCs w:val="24"/>
              </w:rPr>
            </w:pPr>
            <w:r>
              <w:rPr>
                <w:sz w:val="24"/>
                <w:szCs w:val="24"/>
              </w:rPr>
              <w:t xml:space="preserve">Дата </w:t>
            </w:r>
          </w:p>
        </w:tc>
      </w:tr>
      <w:tr w:rsidR="00C029A5" w:rsidRPr="00463964" w:rsidTr="00C029A5">
        <w:tc>
          <w:tcPr>
            <w:tcW w:w="7621" w:type="dxa"/>
            <w:gridSpan w:val="3"/>
          </w:tcPr>
          <w:p w:rsidR="00C029A5" w:rsidRPr="00463964" w:rsidRDefault="00C029A5" w:rsidP="00463964">
            <w:pPr>
              <w:widowControl/>
              <w:autoSpaceDE/>
              <w:autoSpaceDN/>
              <w:adjustRightInd/>
              <w:rPr>
                <w:b/>
                <w:sz w:val="24"/>
                <w:szCs w:val="24"/>
              </w:rPr>
            </w:pPr>
            <w:r w:rsidRPr="00463964">
              <w:rPr>
                <w:b/>
                <w:sz w:val="24"/>
                <w:szCs w:val="24"/>
              </w:rPr>
              <w:t>Раздел 1. Введение (5 часов)</w:t>
            </w:r>
          </w:p>
        </w:tc>
        <w:tc>
          <w:tcPr>
            <w:tcW w:w="850" w:type="dxa"/>
          </w:tcPr>
          <w:p w:rsidR="00C029A5" w:rsidRPr="00463964" w:rsidRDefault="00C029A5" w:rsidP="00463964">
            <w:pPr>
              <w:widowControl/>
              <w:autoSpaceDE/>
              <w:autoSpaceDN/>
              <w:adjustRightInd/>
              <w:rPr>
                <w:b/>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w:t>
            </w:r>
          </w:p>
        </w:tc>
        <w:tc>
          <w:tcPr>
            <w:tcW w:w="6096" w:type="dxa"/>
          </w:tcPr>
          <w:p w:rsidR="00C029A5" w:rsidRPr="00463964" w:rsidRDefault="00C029A5" w:rsidP="00463964">
            <w:pPr>
              <w:widowControl/>
              <w:autoSpaceDE/>
              <w:autoSpaceDN/>
              <w:adjustRightInd/>
              <w:rPr>
                <w:sz w:val="24"/>
                <w:szCs w:val="24"/>
              </w:rPr>
            </w:pPr>
            <w:r w:rsidRPr="00463964">
              <w:rPr>
                <w:sz w:val="24"/>
                <w:szCs w:val="24"/>
              </w:rPr>
              <w:t>Биология в системе наук</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w:t>
            </w:r>
          </w:p>
        </w:tc>
        <w:tc>
          <w:tcPr>
            <w:tcW w:w="6096" w:type="dxa"/>
          </w:tcPr>
          <w:p w:rsidR="00C029A5" w:rsidRPr="00463964" w:rsidRDefault="00C029A5" w:rsidP="00463964">
            <w:pPr>
              <w:widowControl/>
              <w:autoSpaceDE/>
              <w:autoSpaceDN/>
              <w:adjustRightInd/>
              <w:rPr>
                <w:sz w:val="24"/>
                <w:szCs w:val="24"/>
              </w:rPr>
            </w:pPr>
            <w:r w:rsidRPr="00463964">
              <w:rPr>
                <w:sz w:val="24"/>
                <w:szCs w:val="24"/>
              </w:rPr>
              <w:t>Объект изучения биологии</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3</w:t>
            </w:r>
          </w:p>
        </w:tc>
        <w:tc>
          <w:tcPr>
            <w:tcW w:w="6096" w:type="dxa"/>
          </w:tcPr>
          <w:p w:rsidR="00C029A5" w:rsidRPr="00463964" w:rsidRDefault="00C029A5" w:rsidP="00463964">
            <w:pPr>
              <w:widowControl/>
              <w:autoSpaceDE/>
              <w:autoSpaceDN/>
              <w:adjustRightInd/>
              <w:rPr>
                <w:sz w:val="24"/>
                <w:szCs w:val="24"/>
              </w:rPr>
            </w:pPr>
            <w:r w:rsidRPr="00463964">
              <w:rPr>
                <w:sz w:val="24"/>
                <w:szCs w:val="24"/>
              </w:rPr>
              <w:t xml:space="preserve">Методы научного познания в биологии. </w:t>
            </w:r>
            <w:r w:rsidRPr="00463964">
              <w:rPr>
                <w:b/>
                <w:i/>
                <w:sz w:val="24"/>
                <w:szCs w:val="24"/>
              </w:rPr>
              <w:t>Лабораторная работа № 1</w:t>
            </w:r>
            <w:r w:rsidRPr="00463964">
              <w:rPr>
                <w:sz w:val="24"/>
                <w:szCs w:val="24"/>
              </w:rPr>
              <w:t xml:space="preserve"> по теме «Использование различных методов при изучении биологических объектов (на примере растений)»</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4</w:t>
            </w:r>
          </w:p>
        </w:tc>
        <w:tc>
          <w:tcPr>
            <w:tcW w:w="6096" w:type="dxa"/>
          </w:tcPr>
          <w:p w:rsidR="00C029A5" w:rsidRPr="00463964" w:rsidRDefault="00C029A5" w:rsidP="00463964">
            <w:pPr>
              <w:widowControl/>
              <w:autoSpaceDE/>
              <w:autoSpaceDN/>
              <w:adjustRightInd/>
              <w:rPr>
                <w:sz w:val="24"/>
                <w:szCs w:val="24"/>
              </w:rPr>
            </w:pPr>
            <w:r w:rsidRPr="00463964">
              <w:rPr>
                <w:sz w:val="24"/>
                <w:szCs w:val="24"/>
              </w:rPr>
              <w:t xml:space="preserve">Биологические системы и их свойства. </w:t>
            </w:r>
            <w:r w:rsidRPr="00463964">
              <w:rPr>
                <w:b/>
                <w:i/>
                <w:sz w:val="24"/>
                <w:szCs w:val="24"/>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5</w:t>
            </w:r>
          </w:p>
        </w:tc>
        <w:tc>
          <w:tcPr>
            <w:tcW w:w="6096" w:type="dxa"/>
          </w:tcPr>
          <w:p w:rsidR="00C029A5" w:rsidRPr="00463964" w:rsidRDefault="00C029A5" w:rsidP="00463964">
            <w:pPr>
              <w:widowControl/>
              <w:autoSpaceDE/>
              <w:autoSpaceDN/>
              <w:adjustRightInd/>
              <w:rPr>
                <w:sz w:val="24"/>
                <w:szCs w:val="24"/>
              </w:rPr>
            </w:pPr>
            <w:r w:rsidRPr="00463964">
              <w:rPr>
                <w:sz w:val="24"/>
                <w:szCs w:val="24"/>
              </w:rPr>
              <w:t>Обобщающий урок</w:t>
            </w:r>
            <w:r w:rsidR="009E7A08">
              <w:rPr>
                <w:sz w:val="24"/>
                <w:szCs w:val="24"/>
              </w:rPr>
              <w:t xml:space="preserve"> по теме «Введение»</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7621" w:type="dxa"/>
            <w:gridSpan w:val="3"/>
          </w:tcPr>
          <w:p w:rsidR="00C029A5" w:rsidRPr="00463964" w:rsidRDefault="00C029A5" w:rsidP="00463964">
            <w:pPr>
              <w:widowControl/>
              <w:autoSpaceDE/>
              <w:autoSpaceDN/>
              <w:adjustRightInd/>
              <w:rPr>
                <w:b/>
                <w:sz w:val="24"/>
                <w:szCs w:val="24"/>
              </w:rPr>
            </w:pPr>
            <w:r w:rsidRPr="00463964">
              <w:rPr>
                <w:b/>
                <w:sz w:val="24"/>
                <w:szCs w:val="24"/>
              </w:rPr>
              <w:t>Раздел 2. Молекулярный уровень (12 часов)</w:t>
            </w:r>
          </w:p>
        </w:tc>
        <w:tc>
          <w:tcPr>
            <w:tcW w:w="850" w:type="dxa"/>
          </w:tcPr>
          <w:p w:rsidR="00C029A5" w:rsidRPr="00463964" w:rsidRDefault="00C029A5" w:rsidP="00463964">
            <w:pPr>
              <w:widowControl/>
              <w:autoSpaceDE/>
              <w:autoSpaceDN/>
              <w:adjustRightInd/>
              <w:rPr>
                <w:b/>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6</w:t>
            </w:r>
          </w:p>
        </w:tc>
        <w:tc>
          <w:tcPr>
            <w:tcW w:w="6096" w:type="dxa"/>
          </w:tcPr>
          <w:p w:rsidR="00C029A5" w:rsidRPr="00463964" w:rsidRDefault="00C029A5" w:rsidP="00463964">
            <w:pPr>
              <w:widowControl/>
              <w:autoSpaceDE/>
              <w:autoSpaceDN/>
              <w:adjustRightInd/>
              <w:rPr>
                <w:sz w:val="24"/>
                <w:szCs w:val="24"/>
              </w:rPr>
            </w:pPr>
            <w:r w:rsidRPr="00463964">
              <w:rPr>
                <w:sz w:val="24"/>
                <w:szCs w:val="24"/>
              </w:rPr>
              <w:t>Молекулярный уровень: общая характеристика</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7</w:t>
            </w:r>
          </w:p>
        </w:tc>
        <w:tc>
          <w:tcPr>
            <w:tcW w:w="6096" w:type="dxa"/>
          </w:tcPr>
          <w:p w:rsidR="00C029A5" w:rsidRPr="00463964" w:rsidRDefault="00C029A5" w:rsidP="00463964">
            <w:pPr>
              <w:widowControl/>
              <w:autoSpaceDE/>
              <w:autoSpaceDN/>
              <w:adjustRightInd/>
              <w:rPr>
                <w:sz w:val="24"/>
                <w:szCs w:val="24"/>
              </w:rPr>
            </w:pPr>
            <w:r w:rsidRPr="00463964">
              <w:rPr>
                <w:sz w:val="24"/>
                <w:szCs w:val="24"/>
              </w:rPr>
              <w:t>Неорганические вещества: вода, соли</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8</w:t>
            </w:r>
          </w:p>
        </w:tc>
        <w:tc>
          <w:tcPr>
            <w:tcW w:w="6096" w:type="dxa"/>
          </w:tcPr>
          <w:p w:rsidR="00C029A5" w:rsidRPr="00463964" w:rsidRDefault="00C029A5" w:rsidP="005148BA">
            <w:pPr>
              <w:widowControl/>
              <w:autoSpaceDE/>
              <w:autoSpaceDN/>
              <w:adjustRightInd/>
              <w:rPr>
                <w:sz w:val="24"/>
                <w:szCs w:val="24"/>
              </w:rPr>
            </w:pPr>
            <w:r w:rsidRPr="00463964">
              <w:rPr>
                <w:sz w:val="24"/>
                <w:szCs w:val="24"/>
              </w:rPr>
              <w:t xml:space="preserve">Липиды, их строение и функции. </w:t>
            </w:r>
            <w:r w:rsidR="005148BA">
              <w:rPr>
                <w:b/>
                <w:i/>
                <w:sz w:val="24"/>
                <w:szCs w:val="24"/>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9</w:t>
            </w:r>
          </w:p>
        </w:tc>
        <w:tc>
          <w:tcPr>
            <w:tcW w:w="6096" w:type="dxa"/>
          </w:tcPr>
          <w:p w:rsidR="00C029A5" w:rsidRPr="00463964" w:rsidRDefault="00C029A5" w:rsidP="005148BA">
            <w:pPr>
              <w:widowControl/>
              <w:autoSpaceDE/>
              <w:autoSpaceDN/>
              <w:adjustRightInd/>
              <w:rPr>
                <w:sz w:val="24"/>
                <w:szCs w:val="24"/>
              </w:rPr>
            </w:pPr>
            <w:r w:rsidRPr="00463964">
              <w:rPr>
                <w:sz w:val="24"/>
                <w:szCs w:val="24"/>
              </w:rPr>
              <w:t xml:space="preserve">Углеводы, их строение и функции. </w:t>
            </w:r>
            <w:r w:rsidR="005148BA">
              <w:rPr>
                <w:b/>
                <w:i/>
                <w:sz w:val="24"/>
                <w:szCs w:val="24"/>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10</w:t>
            </w:r>
          </w:p>
        </w:tc>
        <w:tc>
          <w:tcPr>
            <w:tcW w:w="6096" w:type="dxa"/>
          </w:tcPr>
          <w:p w:rsidR="00C029A5" w:rsidRPr="00463964" w:rsidRDefault="00C029A5" w:rsidP="005148BA">
            <w:pPr>
              <w:widowControl/>
              <w:autoSpaceDE/>
              <w:autoSpaceDN/>
              <w:adjustRightInd/>
              <w:rPr>
                <w:sz w:val="24"/>
                <w:szCs w:val="24"/>
              </w:rPr>
            </w:pPr>
            <w:r w:rsidRPr="00463964">
              <w:rPr>
                <w:sz w:val="24"/>
                <w:szCs w:val="24"/>
              </w:rPr>
              <w:t xml:space="preserve">Белки. Состав и структура белков. </w:t>
            </w:r>
            <w:r w:rsidR="005148BA">
              <w:rPr>
                <w:b/>
                <w:i/>
                <w:sz w:val="24"/>
                <w:szCs w:val="24"/>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11</w:t>
            </w:r>
          </w:p>
        </w:tc>
        <w:tc>
          <w:tcPr>
            <w:tcW w:w="6096" w:type="dxa"/>
          </w:tcPr>
          <w:p w:rsidR="00C029A5" w:rsidRPr="00463964" w:rsidRDefault="00C029A5" w:rsidP="00463964">
            <w:pPr>
              <w:widowControl/>
              <w:autoSpaceDE/>
              <w:autoSpaceDN/>
              <w:adjustRightInd/>
              <w:rPr>
                <w:sz w:val="24"/>
                <w:szCs w:val="24"/>
              </w:rPr>
            </w:pPr>
            <w:r w:rsidRPr="00463964">
              <w:rPr>
                <w:sz w:val="24"/>
                <w:szCs w:val="24"/>
              </w:rPr>
              <w:t>Белки. Функции белков</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12</w:t>
            </w:r>
          </w:p>
        </w:tc>
        <w:tc>
          <w:tcPr>
            <w:tcW w:w="6096" w:type="dxa"/>
          </w:tcPr>
          <w:p w:rsidR="00C029A5" w:rsidRPr="00463964" w:rsidRDefault="00C029A5" w:rsidP="005148BA">
            <w:pPr>
              <w:widowControl/>
              <w:autoSpaceDE/>
              <w:autoSpaceDN/>
              <w:adjustRightInd/>
              <w:rPr>
                <w:sz w:val="24"/>
                <w:szCs w:val="24"/>
              </w:rPr>
            </w:pPr>
            <w:r w:rsidRPr="00463964">
              <w:rPr>
                <w:sz w:val="24"/>
                <w:szCs w:val="24"/>
              </w:rPr>
              <w:t xml:space="preserve">Ферменты – биологические катализаторы. </w:t>
            </w:r>
            <w:r w:rsidR="005148BA">
              <w:rPr>
                <w:b/>
                <w:i/>
                <w:sz w:val="24"/>
                <w:szCs w:val="24"/>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13</w:t>
            </w:r>
          </w:p>
        </w:tc>
        <w:tc>
          <w:tcPr>
            <w:tcW w:w="6096" w:type="dxa"/>
          </w:tcPr>
          <w:p w:rsidR="00C029A5" w:rsidRPr="00463964" w:rsidRDefault="00C029A5" w:rsidP="00463964">
            <w:pPr>
              <w:widowControl/>
              <w:autoSpaceDE/>
              <w:autoSpaceDN/>
              <w:adjustRightInd/>
              <w:rPr>
                <w:sz w:val="24"/>
                <w:szCs w:val="24"/>
              </w:rPr>
            </w:pPr>
            <w:r w:rsidRPr="00463964">
              <w:rPr>
                <w:sz w:val="24"/>
                <w:szCs w:val="24"/>
              </w:rPr>
              <w:t>Обобщающий урок</w:t>
            </w:r>
            <w:r w:rsidR="00765438">
              <w:rPr>
                <w:sz w:val="24"/>
                <w:szCs w:val="24"/>
              </w:rPr>
              <w:t xml:space="preserve"> по теме «Неорганические и органические вещества»</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14</w:t>
            </w:r>
          </w:p>
        </w:tc>
        <w:tc>
          <w:tcPr>
            <w:tcW w:w="6096" w:type="dxa"/>
          </w:tcPr>
          <w:p w:rsidR="00C029A5" w:rsidRPr="00463964" w:rsidRDefault="00C029A5" w:rsidP="00463964">
            <w:pPr>
              <w:widowControl/>
              <w:autoSpaceDE/>
              <w:autoSpaceDN/>
              <w:adjustRightInd/>
              <w:rPr>
                <w:sz w:val="24"/>
                <w:szCs w:val="24"/>
              </w:rPr>
            </w:pPr>
            <w:r w:rsidRPr="00463964">
              <w:rPr>
                <w:sz w:val="24"/>
                <w:szCs w:val="24"/>
              </w:rPr>
              <w:t>Нуклеиновые кислоты: ДНК и РНК</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15</w:t>
            </w:r>
          </w:p>
        </w:tc>
        <w:tc>
          <w:tcPr>
            <w:tcW w:w="6096" w:type="dxa"/>
          </w:tcPr>
          <w:p w:rsidR="00C029A5" w:rsidRPr="00463964" w:rsidRDefault="00C029A5" w:rsidP="00463964">
            <w:pPr>
              <w:widowControl/>
              <w:autoSpaceDE/>
              <w:autoSpaceDN/>
              <w:adjustRightInd/>
              <w:rPr>
                <w:sz w:val="24"/>
                <w:szCs w:val="24"/>
              </w:rPr>
            </w:pPr>
            <w:r w:rsidRPr="00463964">
              <w:rPr>
                <w:sz w:val="24"/>
                <w:szCs w:val="24"/>
              </w:rPr>
              <w:t>АТФ и другие нуклеотиды. Витамины</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16</w:t>
            </w:r>
          </w:p>
        </w:tc>
        <w:tc>
          <w:tcPr>
            <w:tcW w:w="6096" w:type="dxa"/>
          </w:tcPr>
          <w:p w:rsidR="00C029A5" w:rsidRPr="00463964" w:rsidRDefault="00C029A5" w:rsidP="00463964">
            <w:pPr>
              <w:widowControl/>
              <w:autoSpaceDE/>
              <w:autoSpaceDN/>
              <w:adjustRightInd/>
              <w:rPr>
                <w:sz w:val="24"/>
                <w:szCs w:val="24"/>
              </w:rPr>
            </w:pPr>
            <w:r w:rsidRPr="00463964">
              <w:rPr>
                <w:sz w:val="24"/>
                <w:szCs w:val="24"/>
              </w:rPr>
              <w:t>Вирусы – неклеточная форма жизни</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17</w:t>
            </w:r>
          </w:p>
        </w:tc>
        <w:tc>
          <w:tcPr>
            <w:tcW w:w="6096" w:type="dxa"/>
          </w:tcPr>
          <w:p w:rsidR="00C029A5" w:rsidRPr="00463964" w:rsidRDefault="00C029A5" w:rsidP="00463964">
            <w:pPr>
              <w:widowControl/>
              <w:autoSpaceDE/>
              <w:autoSpaceDN/>
              <w:adjustRightInd/>
              <w:rPr>
                <w:sz w:val="24"/>
                <w:szCs w:val="24"/>
              </w:rPr>
            </w:pPr>
            <w:r w:rsidRPr="00463964">
              <w:rPr>
                <w:sz w:val="24"/>
                <w:szCs w:val="24"/>
              </w:rPr>
              <w:t>Обобщающий урок</w:t>
            </w:r>
            <w:r w:rsidR="00965189">
              <w:rPr>
                <w:sz w:val="24"/>
                <w:szCs w:val="24"/>
              </w:rPr>
              <w:t xml:space="preserve"> по теме «Молекулярный уровень»</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7621" w:type="dxa"/>
            <w:gridSpan w:val="3"/>
          </w:tcPr>
          <w:p w:rsidR="00C029A5" w:rsidRPr="00463964" w:rsidRDefault="00C029A5" w:rsidP="00463964">
            <w:pPr>
              <w:widowControl/>
              <w:autoSpaceDE/>
              <w:autoSpaceDN/>
              <w:adjustRightInd/>
              <w:rPr>
                <w:b/>
                <w:sz w:val="24"/>
                <w:szCs w:val="24"/>
              </w:rPr>
            </w:pPr>
            <w:r w:rsidRPr="00463964">
              <w:rPr>
                <w:b/>
                <w:sz w:val="24"/>
                <w:szCs w:val="24"/>
              </w:rPr>
              <w:t>Раздел 3. Клеточный уровень (18 часов)</w:t>
            </w:r>
          </w:p>
        </w:tc>
        <w:tc>
          <w:tcPr>
            <w:tcW w:w="850" w:type="dxa"/>
          </w:tcPr>
          <w:p w:rsidR="00C029A5" w:rsidRPr="00463964" w:rsidRDefault="00C029A5" w:rsidP="00463964">
            <w:pPr>
              <w:widowControl/>
              <w:autoSpaceDE/>
              <w:autoSpaceDN/>
              <w:adjustRightInd/>
              <w:rPr>
                <w:b/>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18</w:t>
            </w:r>
          </w:p>
        </w:tc>
        <w:tc>
          <w:tcPr>
            <w:tcW w:w="6096" w:type="dxa"/>
          </w:tcPr>
          <w:p w:rsidR="00C029A5" w:rsidRPr="00463964" w:rsidRDefault="00C029A5" w:rsidP="008E2C43">
            <w:pPr>
              <w:widowControl/>
              <w:autoSpaceDE/>
              <w:autoSpaceDN/>
              <w:adjustRightInd/>
              <w:rPr>
                <w:sz w:val="24"/>
                <w:szCs w:val="24"/>
              </w:rPr>
            </w:pPr>
            <w:r w:rsidRPr="00463964">
              <w:rPr>
                <w:sz w:val="24"/>
                <w:szCs w:val="24"/>
              </w:rPr>
              <w:t>Клеточный уровень</w:t>
            </w:r>
            <w:r w:rsidR="008E2C43">
              <w:rPr>
                <w:sz w:val="24"/>
                <w:szCs w:val="24"/>
              </w:rPr>
              <w:t xml:space="preserve">. </w:t>
            </w:r>
            <w:r w:rsidRPr="00463964">
              <w:rPr>
                <w:sz w:val="24"/>
                <w:szCs w:val="24"/>
              </w:rPr>
              <w:t xml:space="preserve"> Клеточная теория. </w:t>
            </w:r>
            <w:r w:rsidR="008E2C43">
              <w:rPr>
                <w:b/>
                <w:i/>
                <w:sz w:val="24"/>
                <w:szCs w:val="24"/>
              </w:rPr>
              <w:t>Л. Р.</w:t>
            </w:r>
            <w:r w:rsidR="005148BA">
              <w:rPr>
                <w:b/>
                <w:i/>
                <w:sz w:val="24"/>
                <w:szCs w:val="24"/>
              </w:rPr>
              <w:t xml:space="preserve"> №2</w:t>
            </w:r>
            <w:r w:rsidRPr="00463964">
              <w:rPr>
                <w:sz w:val="24"/>
                <w:szCs w:val="24"/>
              </w:rPr>
              <w:t xml:space="preserve"> по теме «</w:t>
            </w:r>
            <w:r w:rsidR="00B47B06" w:rsidRPr="00B47B06">
              <w:rPr>
                <w:sz w:val="24"/>
                <w:szCs w:val="24"/>
              </w:rPr>
              <w:t>Изучение клеток растени</w:t>
            </w:r>
            <w:r w:rsidR="008E2C43">
              <w:rPr>
                <w:sz w:val="24"/>
                <w:szCs w:val="24"/>
              </w:rPr>
              <w:t xml:space="preserve">й и животных под микроскопом на </w:t>
            </w:r>
            <w:r w:rsidR="00B47B06" w:rsidRPr="00B47B06">
              <w:rPr>
                <w:sz w:val="24"/>
                <w:szCs w:val="24"/>
              </w:rPr>
              <w:t>готовых микропрепаратах и их описание</w:t>
            </w:r>
            <w:r w:rsidR="00B47B06">
              <w:rPr>
                <w:sz w:val="24"/>
                <w:szCs w:val="24"/>
              </w:rPr>
              <w:t>»</w:t>
            </w:r>
            <w:r w:rsidR="00B47B06" w:rsidRPr="00B47B06">
              <w:rPr>
                <w:sz w:val="24"/>
                <w:szCs w:val="24"/>
              </w:rPr>
              <w:t>.</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19</w:t>
            </w:r>
          </w:p>
        </w:tc>
        <w:tc>
          <w:tcPr>
            <w:tcW w:w="6096" w:type="dxa"/>
          </w:tcPr>
          <w:p w:rsidR="00C029A5" w:rsidRPr="00463964" w:rsidRDefault="00C029A5" w:rsidP="005148BA">
            <w:pPr>
              <w:widowControl/>
              <w:autoSpaceDE/>
              <w:autoSpaceDN/>
              <w:adjustRightInd/>
              <w:rPr>
                <w:sz w:val="24"/>
                <w:szCs w:val="24"/>
              </w:rPr>
            </w:pPr>
            <w:r w:rsidRPr="00463964">
              <w:rPr>
                <w:sz w:val="24"/>
                <w:szCs w:val="24"/>
              </w:rPr>
              <w:t xml:space="preserve">Строение клетки. Клеточная мембрана. Цитоплазма. Клеточный центр. </w:t>
            </w:r>
            <w:proofErr w:type="spellStart"/>
            <w:r w:rsidRPr="00463964">
              <w:rPr>
                <w:sz w:val="24"/>
                <w:szCs w:val="24"/>
              </w:rPr>
              <w:t>Цитоскелет</w:t>
            </w:r>
            <w:proofErr w:type="spellEnd"/>
            <w:r w:rsidRPr="00463964">
              <w:rPr>
                <w:sz w:val="24"/>
                <w:szCs w:val="24"/>
              </w:rPr>
              <w:t>.</w:t>
            </w:r>
            <w:r w:rsidR="005148BA">
              <w:rPr>
                <w:b/>
                <w:i/>
                <w:sz w:val="24"/>
                <w:szCs w:val="24"/>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20</w:t>
            </w:r>
          </w:p>
        </w:tc>
        <w:tc>
          <w:tcPr>
            <w:tcW w:w="6096" w:type="dxa"/>
          </w:tcPr>
          <w:p w:rsidR="00C029A5" w:rsidRPr="00463964" w:rsidRDefault="00C029A5" w:rsidP="00463964">
            <w:pPr>
              <w:widowControl/>
              <w:autoSpaceDE/>
              <w:autoSpaceDN/>
              <w:adjustRightInd/>
              <w:rPr>
                <w:sz w:val="24"/>
                <w:szCs w:val="24"/>
              </w:rPr>
            </w:pPr>
            <w:r w:rsidRPr="00463964">
              <w:rPr>
                <w:sz w:val="24"/>
                <w:szCs w:val="24"/>
              </w:rPr>
              <w:t>Рибосомы. Ядро. Эндоплазматическая сеть</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21</w:t>
            </w:r>
          </w:p>
        </w:tc>
        <w:tc>
          <w:tcPr>
            <w:tcW w:w="6096" w:type="dxa"/>
          </w:tcPr>
          <w:p w:rsidR="00C029A5" w:rsidRPr="00463964" w:rsidRDefault="00C029A5" w:rsidP="005148BA">
            <w:pPr>
              <w:widowControl/>
              <w:autoSpaceDE/>
              <w:autoSpaceDN/>
              <w:adjustRightInd/>
              <w:rPr>
                <w:sz w:val="24"/>
                <w:szCs w:val="24"/>
              </w:rPr>
            </w:pPr>
            <w:r w:rsidRPr="00463964">
              <w:rPr>
                <w:sz w:val="24"/>
                <w:szCs w:val="24"/>
              </w:rPr>
              <w:t xml:space="preserve">Вакуоли. Комплекс </w:t>
            </w:r>
            <w:proofErr w:type="spellStart"/>
            <w:r w:rsidRPr="00463964">
              <w:rPr>
                <w:sz w:val="24"/>
                <w:szCs w:val="24"/>
              </w:rPr>
              <w:t>Гольджи</w:t>
            </w:r>
            <w:proofErr w:type="spellEnd"/>
            <w:r w:rsidRPr="00463964">
              <w:rPr>
                <w:sz w:val="24"/>
                <w:szCs w:val="24"/>
              </w:rPr>
              <w:t xml:space="preserve">. Лизосомы. </w:t>
            </w:r>
            <w:r w:rsidR="005148BA">
              <w:rPr>
                <w:b/>
                <w:i/>
                <w:sz w:val="24"/>
                <w:szCs w:val="24"/>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22</w:t>
            </w:r>
          </w:p>
        </w:tc>
        <w:tc>
          <w:tcPr>
            <w:tcW w:w="6096" w:type="dxa"/>
          </w:tcPr>
          <w:p w:rsidR="00C029A5" w:rsidRPr="00463964" w:rsidRDefault="00C029A5" w:rsidP="005148BA">
            <w:pPr>
              <w:widowControl/>
              <w:autoSpaceDE/>
              <w:autoSpaceDN/>
              <w:adjustRightInd/>
              <w:rPr>
                <w:sz w:val="24"/>
                <w:szCs w:val="24"/>
              </w:rPr>
            </w:pPr>
            <w:r w:rsidRPr="00463964">
              <w:rPr>
                <w:sz w:val="24"/>
                <w:szCs w:val="24"/>
              </w:rPr>
              <w:t>Митохондрии. Пластиды. Органоиды движения. Клеточный включения.</w:t>
            </w:r>
            <w:r w:rsidR="005148BA">
              <w:rPr>
                <w:b/>
                <w:i/>
                <w:sz w:val="24"/>
                <w:szCs w:val="24"/>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23</w:t>
            </w:r>
          </w:p>
        </w:tc>
        <w:tc>
          <w:tcPr>
            <w:tcW w:w="6096" w:type="dxa"/>
          </w:tcPr>
          <w:p w:rsidR="00C029A5" w:rsidRPr="00463964" w:rsidRDefault="00C029A5" w:rsidP="008E2C43">
            <w:pPr>
              <w:widowControl/>
              <w:autoSpaceDE/>
              <w:autoSpaceDN/>
              <w:adjustRightInd/>
              <w:rPr>
                <w:sz w:val="24"/>
                <w:szCs w:val="24"/>
              </w:rPr>
            </w:pPr>
            <w:r w:rsidRPr="00463964">
              <w:rPr>
                <w:sz w:val="24"/>
                <w:szCs w:val="24"/>
              </w:rPr>
              <w:t xml:space="preserve">Особенности строения клеток прокариотов и эукариотов. </w:t>
            </w:r>
            <w:proofErr w:type="spellStart"/>
            <w:r w:rsidR="008E2C43">
              <w:rPr>
                <w:b/>
                <w:i/>
                <w:sz w:val="24"/>
                <w:szCs w:val="24"/>
              </w:rPr>
              <w:t>Л.р</w:t>
            </w:r>
            <w:proofErr w:type="spellEnd"/>
            <w:r w:rsidR="005148BA">
              <w:rPr>
                <w:b/>
                <w:i/>
                <w:sz w:val="24"/>
                <w:szCs w:val="24"/>
              </w:rPr>
              <w:t xml:space="preserve"> №3</w:t>
            </w:r>
            <w:r w:rsidRPr="00463964">
              <w:rPr>
                <w:sz w:val="24"/>
                <w:szCs w:val="24"/>
              </w:rPr>
              <w:t xml:space="preserve"> по теме «Сравнение строения клеток </w:t>
            </w:r>
            <w:r w:rsidRPr="00463964">
              <w:rPr>
                <w:sz w:val="24"/>
                <w:szCs w:val="24"/>
              </w:rPr>
              <w:lastRenderedPageBreak/>
              <w:t>растений, животных, грибов и бактерий»</w:t>
            </w:r>
            <w:r w:rsidR="00B47B06">
              <w:t xml:space="preserve"> </w:t>
            </w:r>
            <w:r w:rsidR="00B47B06">
              <w:rPr>
                <w:sz w:val="24"/>
                <w:szCs w:val="24"/>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lastRenderedPageBreak/>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lastRenderedPageBreak/>
              <w:t>24</w:t>
            </w:r>
          </w:p>
        </w:tc>
        <w:tc>
          <w:tcPr>
            <w:tcW w:w="6096" w:type="dxa"/>
          </w:tcPr>
          <w:p w:rsidR="00C029A5" w:rsidRPr="00463964" w:rsidRDefault="00C029A5" w:rsidP="00463964">
            <w:pPr>
              <w:widowControl/>
              <w:autoSpaceDE/>
              <w:autoSpaceDN/>
              <w:adjustRightInd/>
              <w:rPr>
                <w:sz w:val="24"/>
                <w:szCs w:val="24"/>
              </w:rPr>
            </w:pPr>
            <w:r w:rsidRPr="00463964">
              <w:rPr>
                <w:sz w:val="24"/>
                <w:szCs w:val="24"/>
              </w:rPr>
              <w:t>Обобщающий урок</w:t>
            </w:r>
            <w:r w:rsidR="008E2C43">
              <w:rPr>
                <w:sz w:val="24"/>
                <w:szCs w:val="24"/>
              </w:rPr>
              <w:t xml:space="preserve"> по теме «Строение клетки»</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25</w:t>
            </w:r>
          </w:p>
        </w:tc>
        <w:tc>
          <w:tcPr>
            <w:tcW w:w="6096" w:type="dxa"/>
          </w:tcPr>
          <w:p w:rsidR="00C029A5" w:rsidRPr="00463964" w:rsidRDefault="00C029A5" w:rsidP="00463964">
            <w:pPr>
              <w:widowControl/>
              <w:autoSpaceDE/>
              <w:autoSpaceDN/>
              <w:adjustRightInd/>
              <w:rPr>
                <w:sz w:val="24"/>
                <w:szCs w:val="24"/>
              </w:rPr>
            </w:pPr>
            <w:r w:rsidRPr="00463964">
              <w:rPr>
                <w:sz w:val="24"/>
                <w:szCs w:val="24"/>
              </w:rPr>
              <w:t>Обмен веществ и превращение энергии в клетке</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26</w:t>
            </w:r>
          </w:p>
        </w:tc>
        <w:tc>
          <w:tcPr>
            <w:tcW w:w="6096" w:type="dxa"/>
          </w:tcPr>
          <w:p w:rsidR="00C029A5" w:rsidRPr="00463964" w:rsidRDefault="00C029A5" w:rsidP="00463964">
            <w:pPr>
              <w:widowControl/>
              <w:autoSpaceDE/>
              <w:autoSpaceDN/>
              <w:adjustRightInd/>
              <w:rPr>
                <w:sz w:val="24"/>
                <w:szCs w:val="24"/>
              </w:rPr>
            </w:pPr>
            <w:r w:rsidRPr="00463964">
              <w:rPr>
                <w:sz w:val="24"/>
                <w:szCs w:val="24"/>
              </w:rPr>
              <w:t>Энергетический обмен в клетке</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27</w:t>
            </w:r>
          </w:p>
        </w:tc>
        <w:tc>
          <w:tcPr>
            <w:tcW w:w="6096" w:type="dxa"/>
          </w:tcPr>
          <w:p w:rsidR="00C029A5" w:rsidRPr="00463964" w:rsidRDefault="00C029A5" w:rsidP="00463964">
            <w:pPr>
              <w:widowControl/>
              <w:autoSpaceDE/>
              <w:autoSpaceDN/>
              <w:adjustRightInd/>
              <w:rPr>
                <w:sz w:val="24"/>
                <w:szCs w:val="24"/>
              </w:rPr>
            </w:pPr>
            <w:r w:rsidRPr="00463964">
              <w:rPr>
                <w:sz w:val="24"/>
                <w:szCs w:val="24"/>
              </w:rPr>
              <w:t>Типы клеточного питания. Фотосинтез и хемосинтез</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28</w:t>
            </w:r>
          </w:p>
        </w:tc>
        <w:tc>
          <w:tcPr>
            <w:tcW w:w="6096" w:type="dxa"/>
          </w:tcPr>
          <w:p w:rsidR="00C029A5" w:rsidRPr="00463964" w:rsidRDefault="00C029A5" w:rsidP="00463964">
            <w:pPr>
              <w:widowControl/>
              <w:autoSpaceDE/>
              <w:autoSpaceDN/>
              <w:adjustRightInd/>
              <w:rPr>
                <w:sz w:val="24"/>
                <w:szCs w:val="24"/>
              </w:rPr>
            </w:pPr>
            <w:r w:rsidRPr="00463964">
              <w:rPr>
                <w:sz w:val="24"/>
                <w:szCs w:val="24"/>
              </w:rPr>
              <w:t>Пластический обмен: биосинтез белков</w:t>
            </w:r>
            <w:r w:rsidR="0079350B">
              <w:rPr>
                <w:b/>
                <w:i/>
                <w:sz w:val="24"/>
                <w:szCs w:val="24"/>
              </w:rPr>
              <w:t xml:space="preserve"> Л. Р.</w:t>
            </w:r>
            <w:r w:rsidR="00F066C8">
              <w:rPr>
                <w:b/>
                <w:i/>
                <w:sz w:val="24"/>
                <w:szCs w:val="24"/>
              </w:rPr>
              <w:t xml:space="preserve"> № 4 </w:t>
            </w:r>
            <w:r w:rsidR="00F066C8" w:rsidRPr="00EC5EF1">
              <w:rPr>
                <w:sz w:val="24"/>
                <w:szCs w:val="24"/>
              </w:rPr>
              <w:t>Решение элементарных задач по молекулярной биологии.</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29</w:t>
            </w:r>
          </w:p>
        </w:tc>
        <w:tc>
          <w:tcPr>
            <w:tcW w:w="6096" w:type="dxa"/>
          </w:tcPr>
          <w:p w:rsidR="00C029A5" w:rsidRPr="00463964" w:rsidRDefault="00C029A5" w:rsidP="00F066C8">
            <w:pPr>
              <w:widowControl/>
              <w:autoSpaceDE/>
              <w:autoSpaceDN/>
              <w:adjustRightInd/>
              <w:rPr>
                <w:sz w:val="24"/>
                <w:szCs w:val="24"/>
              </w:rPr>
            </w:pPr>
            <w:r w:rsidRPr="00463964">
              <w:rPr>
                <w:sz w:val="24"/>
                <w:szCs w:val="24"/>
              </w:rPr>
              <w:t>Регуляция транскрипции и трансляции в клетке и организме</w:t>
            </w:r>
            <w:r w:rsidR="00EC5EF1">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30</w:t>
            </w:r>
          </w:p>
        </w:tc>
        <w:tc>
          <w:tcPr>
            <w:tcW w:w="6096" w:type="dxa"/>
          </w:tcPr>
          <w:p w:rsidR="00C029A5" w:rsidRPr="00463964" w:rsidRDefault="00C029A5" w:rsidP="00463964">
            <w:pPr>
              <w:widowControl/>
              <w:autoSpaceDE/>
              <w:autoSpaceDN/>
              <w:adjustRightInd/>
              <w:rPr>
                <w:sz w:val="24"/>
                <w:szCs w:val="24"/>
              </w:rPr>
            </w:pPr>
            <w:r w:rsidRPr="00463964">
              <w:rPr>
                <w:sz w:val="24"/>
                <w:szCs w:val="24"/>
              </w:rPr>
              <w:t>Деление клетки. Митоз</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31</w:t>
            </w:r>
          </w:p>
        </w:tc>
        <w:tc>
          <w:tcPr>
            <w:tcW w:w="6096" w:type="dxa"/>
          </w:tcPr>
          <w:p w:rsidR="00C029A5" w:rsidRPr="00463964" w:rsidRDefault="00C029A5" w:rsidP="00463964">
            <w:pPr>
              <w:tabs>
                <w:tab w:val="left" w:pos="766"/>
              </w:tabs>
              <w:autoSpaceDE/>
              <w:autoSpaceDN/>
              <w:adjustRightInd/>
              <w:spacing w:line="250" w:lineRule="exact"/>
              <w:rPr>
                <w:rFonts w:asciiTheme="minorHAnsi" w:eastAsiaTheme="minorEastAsia" w:hAnsiTheme="minorHAnsi" w:cstheme="minorBidi"/>
                <w:sz w:val="22"/>
                <w:szCs w:val="22"/>
              </w:rPr>
            </w:pPr>
            <w:r w:rsidRPr="00463964">
              <w:rPr>
                <w:rFonts w:cstheme="minorBidi"/>
                <w:sz w:val="24"/>
                <w:szCs w:val="24"/>
              </w:rPr>
              <w:t xml:space="preserve">Деление клетки. Мейоз. Половые клетки. </w:t>
            </w:r>
            <w:r w:rsidRPr="00463964">
              <w:rPr>
                <w:rFonts w:eastAsiaTheme="minorEastAsia"/>
                <w:color w:val="231F20"/>
                <w:sz w:val="22"/>
                <w:szCs w:val="22"/>
                <w:lang w:bidi="ru-RU"/>
              </w:rPr>
              <w:t xml:space="preserve"> </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32</w:t>
            </w:r>
          </w:p>
        </w:tc>
        <w:tc>
          <w:tcPr>
            <w:tcW w:w="6096" w:type="dxa"/>
          </w:tcPr>
          <w:p w:rsidR="00C029A5" w:rsidRPr="00463964" w:rsidRDefault="00C029A5" w:rsidP="00463964">
            <w:pPr>
              <w:widowControl/>
              <w:autoSpaceDE/>
              <w:autoSpaceDN/>
              <w:adjustRightInd/>
              <w:rPr>
                <w:sz w:val="24"/>
                <w:szCs w:val="24"/>
              </w:rPr>
            </w:pPr>
            <w:r w:rsidRPr="00463964">
              <w:rPr>
                <w:sz w:val="24"/>
                <w:szCs w:val="24"/>
              </w:rPr>
              <w:t xml:space="preserve">Обобщающий урок. </w:t>
            </w:r>
            <w:r w:rsidR="0079350B">
              <w:rPr>
                <w:b/>
                <w:i/>
                <w:sz w:val="24"/>
                <w:szCs w:val="24"/>
              </w:rPr>
              <w:t xml:space="preserve"> Л. Р.</w:t>
            </w:r>
            <w:r w:rsidR="006811F3">
              <w:rPr>
                <w:b/>
                <w:i/>
                <w:sz w:val="24"/>
                <w:szCs w:val="24"/>
              </w:rPr>
              <w:t xml:space="preserve"> № </w:t>
            </w:r>
            <w:r w:rsidR="00EC5EF1">
              <w:rPr>
                <w:b/>
                <w:i/>
                <w:sz w:val="24"/>
                <w:szCs w:val="24"/>
              </w:rPr>
              <w:t>5</w:t>
            </w:r>
            <w:r w:rsidRPr="00463964">
              <w:rPr>
                <w:b/>
                <w:i/>
                <w:sz w:val="24"/>
                <w:szCs w:val="24"/>
                <w:lang w:eastAsia="en-US"/>
              </w:rPr>
              <w:t xml:space="preserve"> </w:t>
            </w:r>
            <w:r w:rsidRPr="00463964">
              <w:rPr>
                <w:rFonts w:eastAsiaTheme="minorEastAsia"/>
                <w:color w:val="231F20"/>
                <w:sz w:val="22"/>
                <w:szCs w:val="22"/>
                <w:lang w:bidi="ru-RU"/>
              </w:rPr>
              <w:t>Изучение стадий мейоза на готовых микропрепаратах.</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33</w:t>
            </w:r>
          </w:p>
        </w:tc>
        <w:tc>
          <w:tcPr>
            <w:tcW w:w="6096" w:type="dxa"/>
          </w:tcPr>
          <w:p w:rsidR="00C029A5" w:rsidRPr="00463964" w:rsidRDefault="00C029A5" w:rsidP="00463964">
            <w:pPr>
              <w:widowControl/>
              <w:autoSpaceDE/>
              <w:autoSpaceDN/>
              <w:adjustRightInd/>
              <w:rPr>
                <w:sz w:val="24"/>
                <w:szCs w:val="24"/>
              </w:rPr>
            </w:pPr>
            <w:r w:rsidRPr="00463964">
              <w:rPr>
                <w:sz w:val="24"/>
                <w:szCs w:val="24"/>
              </w:rPr>
              <w:t>Обобщающий урок-конференция</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34</w:t>
            </w:r>
          </w:p>
        </w:tc>
        <w:tc>
          <w:tcPr>
            <w:tcW w:w="6096" w:type="dxa"/>
          </w:tcPr>
          <w:p w:rsidR="00C029A5" w:rsidRPr="00463964" w:rsidRDefault="00C029A5" w:rsidP="00463964">
            <w:pPr>
              <w:widowControl/>
              <w:autoSpaceDE/>
              <w:autoSpaceDN/>
              <w:adjustRightInd/>
              <w:rPr>
                <w:sz w:val="24"/>
                <w:szCs w:val="24"/>
              </w:rPr>
            </w:pPr>
            <w:r w:rsidRPr="00463964">
              <w:rPr>
                <w:sz w:val="24"/>
                <w:szCs w:val="24"/>
              </w:rPr>
              <w:t>Обобщающий урок-конференция</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675" w:type="dxa"/>
          </w:tcPr>
          <w:p w:rsidR="00C029A5" w:rsidRPr="00463964" w:rsidRDefault="00C029A5" w:rsidP="00463964">
            <w:pPr>
              <w:widowControl/>
              <w:autoSpaceDE/>
              <w:autoSpaceDN/>
              <w:adjustRightInd/>
              <w:rPr>
                <w:sz w:val="24"/>
                <w:szCs w:val="24"/>
              </w:rPr>
            </w:pPr>
            <w:r w:rsidRPr="00463964">
              <w:rPr>
                <w:sz w:val="24"/>
                <w:szCs w:val="24"/>
              </w:rPr>
              <w:t>35</w:t>
            </w:r>
          </w:p>
        </w:tc>
        <w:tc>
          <w:tcPr>
            <w:tcW w:w="6096" w:type="dxa"/>
          </w:tcPr>
          <w:p w:rsidR="00C029A5" w:rsidRPr="00463964" w:rsidRDefault="00C029A5" w:rsidP="00463964">
            <w:pPr>
              <w:widowControl/>
              <w:autoSpaceDE/>
              <w:autoSpaceDN/>
              <w:adjustRightInd/>
              <w:rPr>
                <w:sz w:val="24"/>
                <w:szCs w:val="24"/>
              </w:rPr>
            </w:pPr>
            <w:r w:rsidRPr="00463964">
              <w:rPr>
                <w:sz w:val="24"/>
                <w:szCs w:val="24"/>
              </w:rPr>
              <w:t>Организация подготовки к ЕГЭ</w:t>
            </w:r>
          </w:p>
        </w:tc>
        <w:tc>
          <w:tcPr>
            <w:tcW w:w="850" w:type="dxa"/>
          </w:tcPr>
          <w:p w:rsidR="00C029A5" w:rsidRPr="00463964" w:rsidRDefault="00C029A5" w:rsidP="00463964">
            <w:pPr>
              <w:widowControl/>
              <w:autoSpaceDE/>
              <w:autoSpaceDN/>
              <w:adjustRightInd/>
              <w:rPr>
                <w:sz w:val="24"/>
                <w:szCs w:val="24"/>
              </w:rPr>
            </w:pPr>
            <w:r w:rsidRPr="00463964">
              <w:rPr>
                <w:sz w:val="24"/>
                <w:szCs w:val="24"/>
              </w:rPr>
              <w:t>1</w:t>
            </w:r>
          </w:p>
        </w:tc>
        <w:tc>
          <w:tcPr>
            <w:tcW w:w="850" w:type="dxa"/>
          </w:tcPr>
          <w:p w:rsidR="00C029A5" w:rsidRPr="00463964" w:rsidRDefault="00C029A5" w:rsidP="00463964">
            <w:pPr>
              <w:widowControl/>
              <w:autoSpaceDE/>
              <w:autoSpaceDN/>
              <w:adjustRightInd/>
              <w:rPr>
                <w:sz w:val="24"/>
                <w:szCs w:val="24"/>
              </w:rPr>
            </w:pPr>
          </w:p>
        </w:tc>
      </w:tr>
      <w:tr w:rsidR="00C029A5" w:rsidRPr="00463964" w:rsidTr="00C029A5">
        <w:tc>
          <w:tcPr>
            <w:tcW w:w="7621" w:type="dxa"/>
            <w:gridSpan w:val="3"/>
          </w:tcPr>
          <w:p w:rsidR="00C029A5" w:rsidRPr="00463964" w:rsidRDefault="00C029A5" w:rsidP="00463964">
            <w:pPr>
              <w:widowControl/>
              <w:autoSpaceDE/>
              <w:autoSpaceDN/>
              <w:adjustRightInd/>
              <w:rPr>
                <w:b/>
                <w:sz w:val="24"/>
                <w:szCs w:val="24"/>
              </w:rPr>
            </w:pPr>
            <w:r w:rsidRPr="00463964">
              <w:rPr>
                <w:b/>
                <w:sz w:val="24"/>
                <w:szCs w:val="24"/>
              </w:rPr>
              <w:t>Итого: 35 часов</w:t>
            </w:r>
          </w:p>
        </w:tc>
        <w:tc>
          <w:tcPr>
            <w:tcW w:w="850" w:type="dxa"/>
          </w:tcPr>
          <w:p w:rsidR="00C029A5" w:rsidRPr="00463964" w:rsidRDefault="00C029A5" w:rsidP="00463964">
            <w:pPr>
              <w:widowControl/>
              <w:autoSpaceDE/>
              <w:autoSpaceDN/>
              <w:adjustRightInd/>
              <w:rPr>
                <w:b/>
                <w:sz w:val="24"/>
                <w:szCs w:val="24"/>
              </w:rPr>
            </w:pPr>
          </w:p>
        </w:tc>
      </w:tr>
    </w:tbl>
    <w:p w:rsidR="00463964" w:rsidRDefault="00463964" w:rsidP="00463964">
      <w:pPr>
        <w:widowControl/>
        <w:autoSpaceDE/>
        <w:autoSpaceDN/>
        <w:adjustRightInd/>
        <w:spacing w:after="200" w:line="276" w:lineRule="auto"/>
        <w:ind w:left="720"/>
        <w:contextualSpacing/>
        <w:jc w:val="center"/>
        <w:rPr>
          <w:rFonts w:eastAsia="Calibri"/>
          <w:b/>
          <w:sz w:val="24"/>
          <w:szCs w:val="24"/>
          <w:lang w:eastAsia="en-US"/>
        </w:rPr>
      </w:pPr>
    </w:p>
    <w:p w:rsidR="00463964" w:rsidRDefault="00463964" w:rsidP="00463964">
      <w:pPr>
        <w:widowControl/>
        <w:autoSpaceDE/>
        <w:autoSpaceDN/>
        <w:adjustRightInd/>
        <w:spacing w:after="200" w:line="276" w:lineRule="auto"/>
        <w:ind w:left="720"/>
        <w:contextualSpacing/>
        <w:jc w:val="center"/>
        <w:rPr>
          <w:rFonts w:eastAsia="Calibri"/>
          <w:b/>
          <w:sz w:val="24"/>
          <w:szCs w:val="24"/>
          <w:lang w:eastAsia="en-US"/>
        </w:rPr>
      </w:pPr>
    </w:p>
    <w:p w:rsidR="00463964" w:rsidRPr="00463964" w:rsidRDefault="00463964" w:rsidP="00463964">
      <w:pPr>
        <w:widowControl/>
        <w:autoSpaceDE/>
        <w:autoSpaceDN/>
        <w:adjustRightInd/>
        <w:spacing w:after="200" w:line="276" w:lineRule="auto"/>
        <w:ind w:left="720"/>
        <w:contextualSpacing/>
        <w:jc w:val="center"/>
        <w:rPr>
          <w:rFonts w:eastAsia="Calibri"/>
          <w:b/>
          <w:sz w:val="24"/>
          <w:szCs w:val="24"/>
          <w:lang w:eastAsia="en-US"/>
        </w:rPr>
      </w:pPr>
    </w:p>
    <w:p w:rsidR="00463964" w:rsidRPr="00463964" w:rsidRDefault="00463964" w:rsidP="00463964">
      <w:pPr>
        <w:widowControl/>
        <w:autoSpaceDE/>
        <w:autoSpaceDN/>
        <w:adjustRightInd/>
        <w:ind w:left="-567"/>
        <w:rPr>
          <w:rFonts w:eastAsia="Calibri"/>
          <w:b/>
          <w:sz w:val="24"/>
          <w:szCs w:val="24"/>
          <w:lang w:eastAsia="en-US"/>
        </w:rPr>
      </w:pPr>
    </w:p>
    <w:p w:rsidR="00085950" w:rsidRDefault="00865006" w:rsidP="00463964">
      <w:pPr>
        <w:shd w:val="clear" w:color="auto" w:fill="FFFFFF"/>
        <w:spacing w:before="180"/>
        <w:rPr>
          <w:b/>
          <w:bCs/>
          <w:spacing w:val="-2"/>
          <w:sz w:val="24"/>
          <w:szCs w:val="24"/>
        </w:rPr>
      </w:pPr>
      <w:r w:rsidRPr="00865006">
        <w:rPr>
          <w:bCs/>
          <w:sz w:val="24"/>
          <w:szCs w:val="24"/>
        </w:rPr>
        <w:t xml:space="preserve">                                                                                                                                                                                                                                                                                  </w:t>
      </w:r>
      <w:r w:rsidRPr="00865006">
        <w:rPr>
          <w:sz w:val="24"/>
          <w:szCs w:val="24"/>
        </w:rPr>
        <w:t xml:space="preserve"> </w:t>
      </w:r>
      <w:r w:rsidRPr="00865006">
        <w:rPr>
          <w:bCs/>
          <w:sz w:val="24"/>
          <w:szCs w:val="24"/>
        </w:rPr>
        <w:t xml:space="preserve">                                                                                                                                                    </w:t>
      </w:r>
      <w:r w:rsidRPr="00865006">
        <w:rPr>
          <w:sz w:val="24"/>
          <w:szCs w:val="24"/>
        </w:rPr>
        <w:t xml:space="preserve"> </w:t>
      </w:r>
      <w:r w:rsidR="00593932" w:rsidRPr="00EF5D70">
        <w:rPr>
          <w:sz w:val="24"/>
          <w:szCs w:val="24"/>
        </w:rPr>
        <w:t xml:space="preserve">     </w:t>
      </w:r>
      <w:r>
        <w:rPr>
          <w:sz w:val="24"/>
          <w:szCs w:val="24"/>
        </w:rPr>
        <w:t xml:space="preserve"> </w:t>
      </w:r>
      <w:r w:rsidR="00F7091A" w:rsidRPr="00F7091A">
        <w:rPr>
          <w:rFonts w:eastAsia="Calibri"/>
          <w:sz w:val="24"/>
          <w:szCs w:val="24"/>
          <w:lang w:eastAsia="en-US"/>
        </w:rPr>
        <w:t xml:space="preserve"> </w:t>
      </w:r>
    </w:p>
    <w:p w:rsidR="000E4F57" w:rsidRDefault="000E4F57" w:rsidP="000E4F57">
      <w:pPr>
        <w:shd w:val="clear" w:color="auto" w:fill="FFFFFF"/>
        <w:ind w:left="65"/>
        <w:jc w:val="center"/>
        <w:rPr>
          <w:b/>
          <w:bCs/>
          <w:spacing w:val="-2"/>
          <w:sz w:val="24"/>
          <w:szCs w:val="24"/>
        </w:rPr>
      </w:pPr>
    </w:p>
    <w:p w:rsidR="000E4F57" w:rsidRDefault="000E4F57" w:rsidP="000E4F57">
      <w:pPr>
        <w:shd w:val="clear" w:color="auto" w:fill="FFFFFF"/>
        <w:ind w:left="65"/>
        <w:jc w:val="center"/>
        <w:rPr>
          <w:b/>
          <w:bCs/>
          <w:spacing w:val="-2"/>
          <w:sz w:val="24"/>
          <w:szCs w:val="24"/>
        </w:rPr>
      </w:pPr>
    </w:p>
    <w:p w:rsidR="00954069" w:rsidRDefault="00954069" w:rsidP="000E4F57">
      <w:pPr>
        <w:shd w:val="clear" w:color="auto" w:fill="FFFFFF"/>
        <w:ind w:left="65"/>
        <w:jc w:val="center"/>
        <w:rPr>
          <w:b/>
          <w:bCs/>
          <w:spacing w:val="-2"/>
          <w:sz w:val="24"/>
          <w:szCs w:val="24"/>
        </w:rPr>
      </w:pPr>
    </w:p>
    <w:p w:rsidR="00954069" w:rsidRDefault="00954069" w:rsidP="000E4F57">
      <w:pPr>
        <w:shd w:val="clear" w:color="auto" w:fill="FFFFFF"/>
        <w:ind w:left="65"/>
        <w:jc w:val="center"/>
        <w:rPr>
          <w:b/>
          <w:bCs/>
          <w:spacing w:val="-2"/>
          <w:sz w:val="24"/>
          <w:szCs w:val="24"/>
        </w:rPr>
      </w:pPr>
    </w:p>
    <w:p w:rsidR="000E4F57" w:rsidRDefault="000E4F57" w:rsidP="000E4F57">
      <w:pPr>
        <w:shd w:val="clear" w:color="auto" w:fill="FFFFFF"/>
        <w:ind w:left="65"/>
        <w:jc w:val="center"/>
        <w:rPr>
          <w:b/>
          <w:bCs/>
          <w:spacing w:val="-2"/>
          <w:sz w:val="24"/>
          <w:szCs w:val="24"/>
        </w:rPr>
      </w:pPr>
    </w:p>
    <w:p w:rsidR="00085950" w:rsidRDefault="00085950" w:rsidP="00085950"/>
    <w:p w:rsidR="00085950" w:rsidRDefault="00085950" w:rsidP="00085950"/>
    <w:p w:rsidR="00085950" w:rsidRDefault="00085950" w:rsidP="00085950"/>
    <w:p w:rsidR="00085950" w:rsidRDefault="00085950" w:rsidP="00085950"/>
    <w:p w:rsidR="000E4F57" w:rsidRDefault="000E4F57" w:rsidP="000E4F57">
      <w:pPr>
        <w:shd w:val="clear" w:color="auto" w:fill="FFFFFF"/>
        <w:spacing w:before="29"/>
      </w:pPr>
    </w:p>
    <w:p w:rsidR="000E4F57" w:rsidRDefault="000E4F57" w:rsidP="000E4F57">
      <w:pPr>
        <w:shd w:val="clear" w:color="auto" w:fill="FFFFFF"/>
        <w:spacing w:before="29"/>
      </w:pPr>
    </w:p>
    <w:p w:rsidR="000E4F57" w:rsidRPr="00210AA1" w:rsidRDefault="000E4F57" w:rsidP="00EF1249">
      <w:pPr>
        <w:rPr>
          <w:sz w:val="24"/>
          <w:szCs w:val="24"/>
        </w:rPr>
        <w:sectPr w:rsidR="000E4F57" w:rsidRPr="00210AA1" w:rsidSect="00825406">
          <w:pgSz w:w="11909" w:h="16834"/>
          <w:pgMar w:top="1134" w:right="850" w:bottom="1134" w:left="1701" w:header="720" w:footer="720" w:gutter="0"/>
          <w:cols w:space="60"/>
          <w:noEndnote/>
          <w:docGrid w:linePitch="272"/>
        </w:sectPr>
      </w:pPr>
      <w:r>
        <w:rPr>
          <w:sz w:val="24"/>
          <w:szCs w:val="24"/>
        </w:rPr>
        <w:t xml:space="preserve">                                                  </w:t>
      </w:r>
      <w:r w:rsidR="00EF1249">
        <w:rPr>
          <w:sz w:val="24"/>
          <w:szCs w:val="24"/>
        </w:rPr>
        <w:t xml:space="preserve">                               </w:t>
      </w:r>
    </w:p>
    <w:p w:rsidR="00FB163A" w:rsidRDefault="00FB163A" w:rsidP="000E4F57"/>
    <w:p w:rsidR="00D91873" w:rsidRDefault="00D91873" w:rsidP="000E4F57"/>
    <w:p w:rsidR="00D91873" w:rsidRPr="006320EF" w:rsidRDefault="00D91873" w:rsidP="006320EF">
      <w:pPr>
        <w:pStyle w:val="ad"/>
        <w:shd w:val="clear" w:color="auto" w:fill="FFFFFF"/>
        <w:spacing w:before="0" w:beforeAutospacing="0" w:after="0" w:afterAutospacing="0" w:line="294" w:lineRule="atLeast"/>
        <w:rPr>
          <w:rFonts w:eastAsia="Calibri"/>
          <w:b/>
          <w:sz w:val="28"/>
          <w:szCs w:val="28"/>
        </w:rPr>
      </w:pPr>
    </w:p>
    <w:sectPr w:rsidR="00D91873" w:rsidRPr="006320EF" w:rsidSect="00D91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Schoolbook">
    <w:altName w:val="Times New Roman"/>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6662506"/>
    <w:lvl w:ilvl="0">
      <w:numFmt w:val="bullet"/>
      <w:lvlText w:val="*"/>
      <w:lvlJc w:val="left"/>
    </w:lvl>
  </w:abstractNum>
  <w:abstractNum w:abstractNumId="1" w15:restartNumberingAfterBreak="0">
    <w:nsid w:val="0EAD47EF"/>
    <w:multiLevelType w:val="singleLevel"/>
    <w:tmpl w:val="D09A498C"/>
    <w:lvl w:ilvl="0">
      <w:start w:val="1"/>
      <w:numFmt w:val="decimal"/>
      <w:lvlText w:val="%1)"/>
      <w:legacy w:legacy="1" w:legacySpace="0" w:legacyIndent="223"/>
      <w:lvlJc w:val="left"/>
      <w:rPr>
        <w:rFonts w:ascii="Arial" w:hAnsi="Arial" w:cs="Arial" w:hint="default"/>
      </w:rPr>
    </w:lvl>
  </w:abstractNum>
  <w:abstractNum w:abstractNumId="2" w15:restartNumberingAfterBreak="0">
    <w:nsid w:val="17140C15"/>
    <w:multiLevelType w:val="multilevel"/>
    <w:tmpl w:val="8C4850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7B22AF1"/>
    <w:multiLevelType w:val="singleLevel"/>
    <w:tmpl w:val="30E63680"/>
    <w:lvl w:ilvl="0">
      <w:start w:val="1"/>
      <w:numFmt w:val="decimal"/>
      <w:lvlText w:val="%1)"/>
      <w:legacy w:legacy="1" w:legacySpace="0" w:legacyIndent="259"/>
      <w:lvlJc w:val="left"/>
      <w:rPr>
        <w:rFonts w:ascii="Arial" w:hAnsi="Arial" w:cs="Arial" w:hint="default"/>
      </w:rPr>
    </w:lvl>
  </w:abstractNum>
  <w:abstractNum w:abstractNumId="4" w15:restartNumberingAfterBreak="0">
    <w:nsid w:val="1DA16B4A"/>
    <w:multiLevelType w:val="singleLevel"/>
    <w:tmpl w:val="95903906"/>
    <w:lvl w:ilvl="0">
      <w:start w:val="1"/>
      <w:numFmt w:val="decimal"/>
      <w:lvlText w:val="%1)"/>
      <w:legacy w:legacy="1" w:legacySpace="0" w:legacyIndent="259"/>
      <w:lvlJc w:val="left"/>
      <w:rPr>
        <w:rFonts w:ascii="Arial" w:hAnsi="Arial" w:cs="Arial" w:hint="default"/>
      </w:rPr>
    </w:lvl>
  </w:abstractNum>
  <w:abstractNum w:abstractNumId="5" w15:restartNumberingAfterBreak="0">
    <w:nsid w:val="1FA11563"/>
    <w:multiLevelType w:val="singleLevel"/>
    <w:tmpl w:val="5936C4D8"/>
    <w:lvl w:ilvl="0">
      <w:start w:val="3"/>
      <w:numFmt w:val="decimal"/>
      <w:lvlText w:val="%1)"/>
      <w:legacy w:legacy="1" w:legacySpace="0" w:legacyIndent="237"/>
      <w:lvlJc w:val="left"/>
      <w:rPr>
        <w:rFonts w:ascii="Arial" w:hAnsi="Arial" w:cs="Arial" w:hint="default"/>
      </w:rPr>
    </w:lvl>
  </w:abstractNum>
  <w:abstractNum w:abstractNumId="6" w15:restartNumberingAfterBreak="0">
    <w:nsid w:val="24230DB5"/>
    <w:multiLevelType w:val="singleLevel"/>
    <w:tmpl w:val="B0925AFE"/>
    <w:lvl w:ilvl="0">
      <w:start w:val="1"/>
      <w:numFmt w:val="decimal"/>
      <w:lvlText w:val="%1)"/>
      <w:legacy w:legacy="1" w:legacySpace="0" w:legacyIndent="244"/>
      <w:lvlJc w:val="left"/>
      <w:rPr>
        <w:rFonts w:ascii="Arial" w:hAnsi="Arial" w:cs="Arial" w:hint="default"/>
      </w:rPr>
    </w:lvl>
  </w:abstractNum>
  <w:abstractNum w:abstractNumId="7" w15:restartNumberingAfterBreak="0">
    <w:nsid w:val="417B5752"/>
    <w:multiLevelType w:val="multilevel"/>
    <w:tmpl w:val="6E726CF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38591F"/>
    <w:multiLevelType w:val="multilevel"/>
    <w:tmpl w:val="7730D0C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1724FC"/>
    <w:multiLevelType w:val="multilevel"/>
    <w:tmpl w:val="22187792"/>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F52236"/>
    <w:multiLevelType w:val="hybridMultilevel"/>
    <w:tmpl w:val="EC62FF0E"/>
    <w:lvl w:ilvl="0" w:tplc="0419000F">
      <w:start w:val="1"/>
      <w:numFmt w:val="decimal"/>
      <w:lvlText w:val="%1."/>
      <w:lvlJc w:val="left"/>
      <w:pPr>
        <w:tabs>
          <w:tab w:val="num" w:pos="727"/>
        </w:tabs>
        <w:ind w:left="727" w:hanging="360"/>
      </w:pPr>
    </w:lvl>
    <w:lvl w:ilvl="1" w:tplc="04190019" w:tentative="1">
      <w:start w:val="1"/>
      <w:numFmt w:val="lowerLetter"/>
      <w:lvlText w:val="%2."/>
      <w:lvlJc w:val="left"/>
      <w:pPr>
        <w:tabs>
          <w:tab w:val="num" w:pos="1447"/>
        </w:tabs>
        <w:ind w:left="1447" w:hanging="360"/>
      </w:pPr>
    </w:lvl>
    <w:lvl w:ilvl="2" w:tplc="0419001B" w:tentative="1">
      <w:start w:val="1"/>
      <w:numFmt w:val="lowerRoman"/>
      <w:lvlText w:val="%3."/>
      <w:lvlJc w:val="right"/>
      <w:pPr>
        <w:tabs>
          <w:tab w:val="num" w:pos="2167"/>
        </w:tabs>
        <w:ind w:left="2167" w:hanging="180"/>
      </w:pPr>
    </w:lvl>
    <w:lvl w:ilvl="3" w:tplc="0419000F" w:tentative="1">
      <w:start w:val="1"/>
      <w:numFmt w:val="decimal"/>
      <w:lvlText w:val="%4."/>
      <w:lvlJc w:val="left"/>
      <w:pPr>
        <w:tabs>
          <w:tab w:val="num" w:pos="2887"/>
        </w:tabs>
        <w:ind w:left="2887" w:hanging="360"/>
      </w:pPr>
    </w:lvl>
    <w:lvl w:ilvl="4" w:tplc="04190019" w:tentative="1">
      <w:start w:val="1"/>
      <w:numFmt w:val="lowerLetter"/>
      <w:lvlText w:val="%5."/>
      <w:lvlJc w:val="left"/>
      <w:pPr>
        <w:tabs>
          <w:tab w:val="num" w:pos="3607"/>
        </w:tabs>
        <w:ind w:left="3607" w:hanging="360"/>
      </w:pPr>
    </w:lvl>
    <w:lvl w:ilvl="5" w:tplc="0419001B" w:tentative="1">
      <w:start w:val="1"/>
      <w:numFmt w:val="lowerRoman"/>
      <w:lvlText w:val="%6."/>
      <w:lvlJc w:val="right"/>
      <w:pPr>
        <w:tabs>
          <w:tab w:val="num" w:pos="4327"/>
        </w:tabs>
        <w:ind w:left="4327" w:hanging="180"/>
      </w:pPr>
    </w:lvl>
    <w:lvl w:ilvl="6" w:tplc="0419000F" w:tentative="1">
      <w:start w:val="1"/>
      <w:numFmt w:val="decimal"/>
      <w:lvlText w:val="%7."/>
      <w:lvlJc w:val="left"/>
      <w:pPr>
        <w:tabs>
          <w:tab w:val="num" w:pos="5047"/>
        </w:tabs>
        <w:ind w:left="5047" w:hanging="360"/>
      </w:pPr>
    </w:lvl>
    <w:lvl w:ilvl="7" w:tplc="04190019" w:tentative="1">
      <w:start w:val="1"/>
      <w:numFmt w:val="lowerLetter"/>
      <w:lvlText w:val="%8."/>
      <w:lvlJc w:val="left"/>
      <w:pPr>
        <w:tabs>
          <w:tab w:val="num" w:pos="5767"/>
        </w:tabs>
        <w:ind w:left="5767" w:hanging="360"/>
      </w:pPr>
    </w:lvl>
    <w:lvl w:ilvl="8" w:tplc="0419001B" w:tentative="1">
      <w:start w:val="1"/>
      <w:numFmt w:val="lowerRoman"/>
      <w:lvlText w:val="%9."/>
      <w:lvlJc w:val="right"/>
      <w:pPr>
        <w:tabs>
          <w:tab w:val="num" w:pos="6487"/>
        </w:tabs>
        <w:ind w:left="6487" w:hanging="180"/>
      </w:pPr>
    </w:lvl>
  </w:abstractNum>
  <w:abstractNum w:abstractNumId="11" w15:restartNumberingAfterBreak="0">
    <w:nsid w:val="61065F39"/>
    <w:multiLevelType w:val="singleLevel"/>
    <w:tmpl w:val="B0925AFE"/>
    <w:lvl w:ilvl="0">
      <w:start w:val="1"/>
      <w:numFmt w:val="decimal"/>
      <w:lvlText w:val="%1)"/>
      <w:legacy w:legacy="1" w:legacySpace="0" w:legacyIndent="244"/>
      <w:lvlJc w:val="left"/>
      <w:rPr>
        <w:rFonts w:ascii="Arial" w:hAnsi="Arial" w:cs="Arial" w:hint="default"/>
      </w:rPr>
    </w:lvl>
  </w:abstractNum>
  <w:abstractNum w:abstractNumId="12" w15:restartNumberingAfterBreak="0">
    <w:nsid w:val="656F0E01"/>
    <w:multiLevelType w:val="multilevel"/>
    <w:tmpl w:val="F43ADB26"/>
    <w:lvl w:ilvl="0">
      <w:start w:val="1"/>
      <w:numFmt w:val="bullet"/>
      <w:lvlText w:val="—"/>
      <w:lvlJc w:val="left"/>
      <w:rPr>
        <w:rFonts w:ascii="Times New Roman" w:eastAsia="Times New Roman" w:hAnsi="Times New Roman" w:cs="Times New Roman"/>
        <w:b w:val="0"/>
        <w:bCs w:val="0"/>
        <w:i/>
        <w:iCs/>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986878"/>
    <w:multiLevelType w:val="multilevel"/>
    <w:tmpl w:val="033EC1E8"/>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D3604A8"/>
    <w:multiLevelType w:val="multilevel"/>
    <w:tmpl w:val="90C67FCE"/>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B90553"/>
    <w:multiLevelType w:val="hybridMultilevel"/>
    <w:tmpl w:val="16F03F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43852BD"/>
    <w:multiLevelType w:val="multilevel"/>
    <w:tmpl w:val="CF684336"/>
    <w:lvl w:ilvl="0">
      <w:start w:val="1"/>
      <w:numFmt w:val="decimal"/>
      <w:lvlText w:val="%1)"/>
      <w:lvlJc w:val="left"/>
      <w:rPr>
        <w:rFonts w:ascii="Times New Roman" w:eastAsia="Times New Roman" w:hAnsi="Times New Roman" w:cs="Times New Roman"/>
        <w:b w:val="0"/>
        <w:bCs w:val="0"/>
        <w:i w:val="0"/>
        <w:iCs w:val="0"/>
        <w:smallCaps w:val="0"/>
        <w:strike w:val="0"/>
        <w:color w:val="231F2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BE50BE"/>
    <w:multiLevelType w:val="multilevel"/>
    <w:tmpl w:val="8C7C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FC151E1"/>
    <w:multiLevelType w:val="singleLevel"/>
    <w:tmpl w:val="DE72673E"/>
    <w:lvl w:ilvl="0">
      <w:start w:val="1"/>
      <w:numFmt w:val="decimal"/>
      <w:lvlText w:val="%1)"/>
      <w:legacy w:legacy="1" w:legacySpace="0" w:legacyIndent="216"/>
      <w:lvlJc w:val="left"/>
      <w:rPr>
        <w:rFonts w:ascii="Arial" w:hAnsi="Arial" w:cs="Arial" w:hint="default"/>
      </w:rPr>
    </w:lvl>
  </w:abstractNum>
  <w:num w:numId="1">
    <w:abstractNumId w:val="0"/>
    <w:lvlOverride w:ilvl="0">
      <w:lvl w:ilvl="0">
        <w:start w:val="65535"/>
        <w:numFmt w:val="bullet"/>
        <w:lvlText w:val="□"/>
        <w:legacy w:legacy="1" w:legacySpace="0" w:legacyIndent="475"/>
        <w:lvlJc w:val="left"/>
        <w:rPr>
          <w:rFonts w:ascii="Arial" w:hAnsi="Arial" w:cs="Arial" w:hint="default"/>
        </w:rPr>
      </w:lvl>
    </w:lvlOverride>
  </w:num>
  <w:num w:numId="2">
    <w:abstractNumId w:val="0"/>
    <w:lvlOverride w:ilvl="0">
      <w:lvl w:ilvl="0">
        <w:start w:val="65535"/>
        <w:numFmt w:val="bullet"/>
        <w:lvlText w:val="•"/>
        <w:legacy w:legacy="1" w:legacySpace="0" w:legacyIndent="360"/>
        <w:lvlJc w:val="left"/>
        <w:rPr>
          <w:rFonts w:ascii="Arial" w:hAnsi="Arial" w:cs="Arial" w:hint="default"/>
        </w:rPr>
      </w:lvl>
    </w:lvlOverride>
  </w:num>
  <w:num w:numId="3">
    <w:abstractNumId w:val="0"/>
    <w:lvlOverride w:ilvl="0">
      <w:lvl w:ilvl="0">
        <w:start w:val="65535"/>
        <w:numFmt w:val="bullet"/>
        <w:lvlText w:val="•"/>
        <w:legacy w:legacy="1" w:legacySpace="0" w:legacyIndent="353"/>
        <w:lvlJc w:val="left"/>
        <w:rPr>
          <w:rFonts w:ascii="Arial" w:hAnsi="Arial" w:cs="Arial" w:hint="default"/>
        </w:rPr>
      </w:lvl>
    </w:lvlOverride>
  </w:num>
  <w:num w:numId="4">
    <w:abstractNumId w:val="11"/>
  </w:num>
  <w:num w:numId="5">
    <w:abstractNumId w:val="6"/>
  </w:num>
  <w:num w:numId="6">
    <w:abstractNumId w:val="5"/>
  </w:num>
  <w:num w:numId="7">
    <w:abstractNumId w:val="4"/>
  </w:num>
  <w:num w:numId="8">
    <w:abstractNumId w:val="18"/>
  </w:num>
  <w:num w:numId="9">
    <w:abstractNumId w:val="3"/>
  </w:num>
  <w:num w:numId="10">
    <w:abstractNumId w:val="1"/>
  </w:num>
  <w:num w:numId="11">
    <w:abstractNumId w:val="0"/>
    <w:lvlOverride w:ilvl="0">
      <w:lvl w:ilvl="0">
        <w:start w:val="65535"/>
        <w:numFmt w:val="bullet"/>
        <w:lvlText w:val="•"/>
        <w:legacy w:legacy="1" w:legacySpace="0" w:legacyIndent="907"/>
        <w:lvlJc w:val="left"/>
        <w:rPr>
          <w:rFonts w:ascii="Arial" w:hAnsi="Arial" w:cs="Arial" w:hint="default"/>
        </w:rPr>
      </w:lvl>
    </w:lvlOverride>
  </w:num>
  <w:num w:numId="12">
    <w:abstractNumId w:val="15"/>
  </w:num>
  <w:num w:numId="13">
    <w:abstractNumId w:val="10"/>
  </w:num>
  <w:num w:numId="14">
    <w:abstractNumId w:val="17"/>
  </w:num>
  <w:num w:numId="15">
    <w:abstractNumId w:val="2"/>
  </w:num>
  <w:num w:numId="16">
    <w:abstractNumId w:val="16"/>
  </w:num>
  <w:num w:numId="17">
    <w:abstractNumId w:val="12"/>
  </w:num>
  <w:num w:numId="18">
    <w:abstractNumId w:val="14"/>
  </w:num>
  <w:num w:numId="19">
    <w:abstractNumId w:val="7"/>
  </w:num>
  <w:num w:numId="20">
    <w:abstractNumId w:val="9"/>
  </w:num>
  <w:num w:numId="21">
    <w:abstractNumId w:val="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E4F57"/>
    <w:rsid w:val="00030D3A"/>
    <w:rsid w:val="00085950"/>
    <w:rsid w:val="000A500B"/>
    <w:rsid w:val="000E4F57"/>
    <w:rsid w:val="00110379"/>
    <w:rsid w:val="00113F68"/>
    <w:rsid w:val="00132033"/>
    <w:rsid w:val="00160206"/>
    <w:rsid w:val="001845D7"/>
    <w:rsid w:val="001F4C71"/>
    <w:rsid w:val="00293E9F"/>
    <w:rsid w:val="002E2F0F"/>
    <w:rsid w:val="00366569"/>
    <w:rsid w:val="00371036"/>
    <w:rsid w:val="00375EF6"/>
    <w:rsid w:val="00390554"/>
    <w:rsid w:val="003A2EFE"/>
    <w:rsid w:val="003A7985"/>
    <w:rsid w:val="003B04EF"/>
    <w:rsid w:val="003B2F68"/>
    <w:rsid w:val="00421896"/>
    <w:rsid w:val="00456F6B"/>
    <w:rsid w:val="00463964"/>
    <w:rsid w:val="00465BE8"/>
    <w:rsid w:val="0047793B"/>
    <w:rsid w:val="00481396"/>
    <w:rsid w:val="00513858"/>
    <w:rsid w:val="005148BA"/>
    <w:rsid w:val="00552AF3"/>
    <w:rsid w:val="00552DCC"/>
    <w:rsid w:val="00593932"/>
    <w:rsid w:val="005B1660"/>
    <w:rsid w:val="006320EF"/>
    <w:rsid w:val="006379B3"/>
    <w:rsid w:val="006622E6"/>
    <w:rsid w:val="006811F3"/>
    <w:rsid w:val="00721897"/>
    <w:rsid w:val="007410E5"/>
    <w:rsid w:val="00755010"/>
    <w:rsid w:val="00765438"/>
    <w:rsid w:val="007820AA"/>
    <w:rsid w:val="007852C2"/>
    <w:rsid w:val="0079350B"/>
    <w:rsid w:val="007B2AF4"/>
    <w:rsid w:val="007B4503"/>
    <w:rsid w:val="007E3F1F"/>
    <w:rsid w:val="007F197A"/>
    <w:rsid w:val="00825406"/>
    <w:rsid w:val="00865006"/>
    <w:rsid w:val="00871CA3"/>
    <w:rsid w:val="008727E4"/>
    <w:rsid w:val="008770A0"/>
    <w:rsid w:val="008928AA"/>
    <w:rsid w:val="008E2C43"/>
    <w:rsid w:val="00911073"/>
    <w:rsid w:val="009163BB"/>
    <w:rsid w:val="00927EA6"/>
    <w:rsid w:val="00935DC0"/>
    <w:rsid w:val="00944990"/>
    <w:rsid w:val="00954069"/>
    <w:rsid w:val="00965189"/>
    <w:rsid w:val="009A6853"/>
    <w:rsid w:val="009E0FE3"/>
    <w:rsid w:val="009E7A08"/>
    <w:rsid w:val="00A2367E"/>
    <w:rsid w:val="00A27D3B"/>
    <w:rsid w:val="00AD3581"/>
    <w:rsid w:val="00B01873"/>
    <w:rsid w:val="00B05019"/>
    <w:rsid w:val="00B47B06"/>
    <w:rsid w:val="00B8034E"/>
    <w:rsid w:val="00BA71E0"/>
    <w:rsid w:val="00C029A5"/>
    <w:rsid w:val="00C216DA"/>
    <w:rsid w:val="00C23162"/>
    <w:rsid w:val="00C240E0"/>
    <w:rsid w:val="00C45934"/>
    <w:rsid w:val="00CA5893"/>
    <w:rsid w:val="00D36010"/>
    <w:rsid w:val="00D85F7F"/>
    <w:rsid w:val="00D91873"/>
    <w:rsid w:val="00DC2357"/>
    <w:rsid w:val="00DE06B6"/>
    <w:rsid w:val="00E253CB"/>
    <w:rsid w:val="00E30D75"/>
    <w:rsid w:val="00EA6CD1"/>
    <w:rsid w:val="00EC5EF1"/>
    <w:rsid w:val="00EF1249"/>
    <w:rsid w:val="00F066C8"/>
    <w:rsid w:val="00F15C33"/>
    <w:rsid w:val="00F41E8D"/>
    <w:rsid w:val="00F7091A"/>
    <w:rsid w:val="00F84AD3"/>
    <w:rsid w:val="00FB0DCA"/>
    <w:rsid w:val="00FB163A"/>
    <w:rsid w:val="00FC5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2828A"/>
  <w15:docId w15:val="{26053D72-72A5-48A7-8EC9-D046895E5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F5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0E4F57"/>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yle6">
    <w:name w:val="Style6"/>
    <w:basedOn w:val="a"/>
    <w:rsid w:val="000E4F57"/>
    <w:pPr>
      <w:spacing w:line="552" w:lineRule="exact"/>
    </w:pPr>
    <w:rPr>
      <w:rFonts w:ascii="Century Schoolbook" w:hAnsi="Century Schoolbook"/>
      <w:sz w:val="24"/>
      <w:szCs w:val="24"/>
    </w:rPr>
  </w:style>
  <w:style w:type="character" w:customStyle="1" w:styleId="FontStyle12">
    <w:name w:val="Font Style12"/>
    <w:rsid w:val="000E4F57"/>
    <w:rPr>
      <w:rFonts w:ascii="Century Schoolbook" w:hAnsi="Century Schoolbook" w:cs="Century Schoolbook"/>
      <w:sz w:val="18"/>
      <w:szCs w:val="18"/>
    </w:rPr>
  </w:style>
  <w:style w:type="table" w:styleId="a4">
    <w:name w:val="Table Grid"/>
    <w:basedOn w:val="a1"/>
    <w:rsid w:val="000E4F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4F57"/>
    <w:pPr>
      <w:suppressAutoHyphens/>
      <w:spacing w:after="0" w:line="240" w:lineRule="auto"/>
    </w:pPr>
    <w:rPr>
      <w:rFonts w:ascii="Calibri" w:eastAsia="Calibri" w:hAnsi="Calibri" w:cs="Times New Roman"/>
      <w:lang w:eastAsia="ar-SA"/>
    </w:rPr>
  </w:style>
  <w:style w:type="character" w:styleId="a6">
    <w:name w:val="Hyperlink"/>
    <w:uiPriority w:val="99"/>
    <w:unhideWhenUsed/>
    <w:rsid w:val="000E4F57"/>
    <w:rPr>
      <w:color w:val="0000FF"/>
      <w:u w:val="single"/>
    </w:rPr>
  </w:style>
  <w:style w:type="character" w:customStyle="1" w:styleId="33">
    <w:name w:val="Заголовок №3 (3)_"/>
    <w:link w:val="331"/>
    <w:rsid w:val="000E4F57"/>
    <w:rPr>
      <w:b/>
      <w:bCs/>
      <w:sz w:val="23"/>
      <w:szCs w:val="23"/>
      <w:shd w:val="clear" w:color="auto" w:fill="FFFFFF"/>
    </w:rPr>
  </w:style>
  <w:style w:type="paragraph" w:customStyle="1" w:styleId="331">
    <w:name w:val="Заголовок №3 (3)1"/>
    <w:basedOn w:val="a"/>
    <w:link w:val="33"/>
    <w:rsid w:val="000E4F57"/>
    <w:pPr>
      <w:widowControl/>
      <w:shd w:val="clear" w:color="auto" w:fill="FFFFFF"/>
      <w:autoSpaceDE/>
      <w:autoSpaceDN/>
      <w:adjustRightInd/>
      <w:spacing w:before="420" w:after="60" w:line="240" w:lineRule="atLeast"/>
      <w:outlineLvl w:val="2"/>
    </w:pPr>
    <w:rPr>
      <w:rFonts w:asciiTheme="minorHAnsi" w:eastAsiaTheme="minorHAnsi" w:hAnsiTheme="minorHAnsi" w:cstheme="minorBidi"/>
      <w:b/>
      <w:bCs/>
      <w:sz w:val="23"/>
      <w:szCs w:val="23"/>
      <w:lang w:eastAsia="en-US"/>
    </w:rPr>
  </w:style>
  <w:style w:type="paragraph" w:styleId="a7">
    <w:name w:val="header"/>
    <w:basedOn w:val="a"/>
    <w:link w:val="a8"/>
    <w:rsid w:val="000E4F57"/>
    <w:pPr>
      <w:tabs>
        <w:tab w:val="center" w:pos="4677"/>
        <w:tab w:val="right" w:pos="9355"/>
      </w:tabs>
    </w:pPr>
  </w:style>
  <w:style w:type="character" w:customStyle="1" w:styleId="a8">
    <w:name w:val="Верхний колонтитул Знак"/>
    <w:basedOn w:val="a0"/>
    <w:link w:val="a7"/>
    <w:rsid w:val="000E4F57"/>
    <w:rPr>
      <w:rFonts w:ascii="Times New Roman" w:eastAsia="Times New Roman" w:hAnsi="Times New Roman" w:cs="Times New Roman"/>
      <w:sz w:val="20"/>
      <w:szCs w:val="20"/>
      <w:lang w:eastAsia="ru-RU"/>
    </w:rPr>
  </w:style>
  <w:style w:type="paragraph" w:styleId="a9">
    <w:name w:val="footer"/>
    <w:basedOn w:val="a"/>
    <w:link w:val="aa"/>
    <w:rsid w:val="000E4F57"/>
    <w:pPr>
      <w:tabs>
        <w:tab w:val="center" w:pos="4677"/>
        <w:tab w:val="right" w:pos="9355"/>
      </w:tabs>
    </w:pPr>
  </w:style>
  <w:style w:type="character" w:customStyle="1" w:styleId="aa">
    <w:name w:val="Нижний колонтитул Знак"/>
    <w:basedOn w:val="a0"/>
    <w:link w:val="a9"/>
    <w:rsid w:val="000E4F57"/>
    <w:rPr>
      <w:rFonts w:ascii="Times New Roman" w:eastAsia="Times New Roman" w:hAnsi="Times New Roman" w:cs="Times New Roman"/>
      <w:sz w:val="20"/>
      <w:szCs w:val="20"/>
      <w:lang w:eastAsia="ru-RU"/>
    </w:rPr>
  </w:style>
  <w:style w:type="paragraph" w:styleId="ab">
    <w:name w:val="Balloon Text"/>
    <w:basedOn w:val="a"/>
    <w:link w:val="ac"/>
    <w:rsid w:val="000E4F57"/>
    <w:rPr>
      <w:rFonts w:ascii="Tahoma" w:hAnsi="Tahoma"/>
      <w:sz w:val="16"/>
      <w:szCs w:val="16"/>
    </w:rPr>
  </w:style>
  <w:style w:type="character" w:customStyle="1" w:styleId="ac">
    <w:name w:val="Текст выноски Знак"/>
    <w:basedOn w:val="a0"/>
    <w:link w:val="ab"/>
    <w:rsid w:val="000E4F57"/>
    <w:rPr>
      <w:rFonts w:ascii="Tahoma" w:eastAsia="Times New Roman" w:hAnsi="Tahoma" w:cs="Times New Roman"/>
      <w:sz w:val="16"/>
      <w:szCs w:val="16"/>
    </w:rPr>
  </w:style>
  <w:style w:type="paragraph" w:styleId="ad">
    <w:name w:val="Normal (Web)"/>
    <w:basedOn w:val="a"/>
    <w:uiPriority w:val="99"/>
    <w:unhideWhenUsed/>
    <w:rsid w:val="00D91873"/>
    <w:pPr>
      <w:widowControl/>
      <w:autoSpaceDE/>
      <w:autoSpaceDN/>
      <w:adjustRightInd/>
      <w:spacing w:before="100" w:beforeAutospacing="1" w:after="100" w:afterAutospacing="1"/>
    </w:pPr>
    <w:rPr>
      <w:sz w:val="24"/>
      <w:szCs w:val="24"/>
    </w:rPr>
  </w:style>
  <w:style w:type="paragraph" w:styleId="ae">
    <w:name w:val="List Paragraph"/>
    <w:basedOn w:val="a"/>
    <w:uiPriority w:val="34"/>
    <w:qFormat/>
    <w:rsid w:val="00E30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7520</Words>
  <Characters>42870</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Бондарь</dc:creator>
  <cp:keywords/>
  <dc:description/>
  <cp:lastModifiedBy>Яна</cp:lastModifiedBy>
  <cp:revision>77</cp:revision>
  <cp:lastPrinted>2017-08-23T01:25:00Z</cp:lastPrinted>
  <dcterms:created xsi:type="dcterms:W3CDTF">2017-08-13T01:03:00Z</dcterms:created>
  <dcterms:modified xsi:type="dcterms:W3CDTF">2020-12-29T04:33:00Z</dcterms:modified>
</cp:coreProperties>
</file>